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F0E2B" w14:textId="77777777" w:rsidR="00523D3B" w:rsidRDefault="00F271B7" w:rsidP="00523D3B">
      <w:pPr>
        <w:jc w:val="center"/>
      </w:pPr>
      <w:r>
        <w:rPr>
          <w:noProof/>
        </w:rPr>
        <w:drawing>
          <wp:inline distT="0" distB="0" distL="0" distR="0" wp14:anchorId="0F8A686F" wp14:editId="4BD51675">
            <wp:extent cx="2047875" cy="847725"/>
            <wp:effectExtent l="0" t="0" r="0" b="0"/>
            <wp:docPr id="1" name="Picture 1" descr="nem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m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847725"/>
                    </a:xfrm>
                    <a:prstGeom prst="rect">
                      <a:avLst/>
                    </a:prstGeom>
                    <a:noFill/>
                    <a:ln>
                      <a:noFill/>
                    </a:ln>
                  </pic:spPr>
                </pic:pic>
              </a:graphicData>
            </a:graphic>
          </wp:inline>
        </w:drawing>
      </w:r>
    </w:p>
    <w:p w14:paraId="378F540C" w14:textId="77777777" w:rsidR="00A53375" w:rsidRDefault="00A53375" w:rsidP="00523D3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4A0" w:firstRow="1" w:lastRow="0" w:firstColumn="1" w:lastColumn="0" w:noHBand="0" w:noVBand="1"/>
      </w:tblPr>
      <w:tblGrid>
        <w:gridCol w:w="9566"/>
      </w:tblGrid>
      <w:tr w:rsidR="00A53375" w14:paraId="3A2A2618" w14:textId="77777777" w:rsidTr="006F210E">
        <w:tc>
          <w:tcPr>
            <w:tcW w:w="9792" w:type="dxa"/>
            <w:shd w:val="clear" w:color="auto" w:fill="4F81BD"/>
          </w:tcPr>
          <w:p w14:paraId="109834B1" w14:textId="2261A395" w:rsidR="00A53375" w:rsidRPr="006F210E" w:rsidRDefault="00A53375" w:rsidP="00517660">
            <w:pPr>
              <w:jc w:val="center"/>
              <w:rPr>
                <w:rFonts w:ascii="Arial" w:hAnsi="Arial" w:cs="Arial"/>
                <w:color w:val="FFFFFF"/>
                <w:sz w:val="32"/>
                <w:szCs w:val="32"/>
              </w:rPr>
            </w:pPr>
            <w:r w:rsidRPr="006F210E">
              <w:rPr>
                <w:rFonts w:ascii="Arial" w:hAnsi="Arial" w:cs="Arial"/>
                <w:color w:val="FFFFFF"/>
                <w:sz w:val="32"/>
                <w:szCs w:val="32"/>
              </w:rPr>
              <w:t>National Environm</w:t>
            </w:r>
            <w:r w:rsidR="002A3224">
              <w:rPr>
                <w:rFonts w:ascii="Arial" w:hAnsi="Arial" w:cs="Arial"/>
                <w:color w:val="FFFFFF"/>
                <w:sz w:val="32"/>
                <w:szCs w:val="32"/>
              </w:rPr>
              <w:t xml:space="preserve">ental Monitoring </w:t>
            </w:r>
            <w:r w:rsidR="00266A13">
              <w:rPr>
                <w:rFonts w:ascii="Arial" w:hAnsi="Arial" w:cs="Arial"/>
                <w:color w:val="FFFFFF"/>
                <w:sz w:val="32"/>
                <w:szCs w:val="32"/>
              </w:rPr>
              <w:t xml:space="preserve">Virtual </w:t>
            </w:r>
            <w:r w:rsidR="002A3224">
              <w:rPr>
                <w:rFonts w:ascii="Arial" w:hAnsi="Arial" w:cs="Arial"/>
                <w:color w:val="FFFFFF"/>
                <w:sz w:val="32"/>
                <w:szCs w:val="32"/>
              </w:rPr>
              <w:t xml:space="preserve">Conference </w:t>
            </w:r>
            <w:r w:rsidR="002A3224" w:rsidRPr="00A44972">
              <w:rPr>
                <w:rFonts w:ascii="Arial" w:hAnsi="Arial" w:cs="Arial"/>
                <w:color w:val="FFFFFF" w:themeColor="background1"/>
                <w:sz w:val="32"/>
                <w:szCs w:val="32"/>
              </w:rPr>
              <w:t>20</w:t>
            </w:r>
            <w:r w:rsidR="00B709F1">
              <w:rPr>
                <w:rFonts w:ascii="Arial" w:hAnsi="Arial" w:cs="Arial"/>
                <w:color w:val="FFFFFF" w:themeColor="background1"/>
                <w:sz w:val="32"/>
                <w:szCs w:val="32"/>
              </w:rPr>
              <w:t>20</w:t>
            </w:r>
          </w:p>
        </w:tc>
      </w:tr>
    </w:tbl>
    <w:p w14:paraId="7E043E9B" w14:textId="77777777" w:rsidR="00A53375" w:rsidRDefault="00A53375" w:rsidP="00523D3B">
      <w:pPr>
        <w:jc w:val="center"/>
      </w:pPr>
    </w:p>
    <w:p w14:paraId="03E2C2FD" w14:textId="77777777" w:rsidR="00BC5277" w:rsidRPr="001B4B50" w:rsidRDefault="001B4B50" w:rsidP="00BC5277">
      <w:pPr>
        <w:jc w:val="center"/>
        <w:rPr>
          <w:b/>
          <w:color w:val="333333"/>
          <w:sz w:val="28"/>
          <w:szCs w:val="28"/>
        </w:rPr>
      </w:pPr>
      <w:r w:rsidRPr="001B4B50">
        <w:rPr>
          <w:b/>
          <w:color w:val="333333"/>
          <w:sz w:val="28"/>
          <w:szCs w:val="28"/>
        </w:rPr>
        <w:t xml:space="preserve">Style Guide for </w:t>
      </w:r>
      <w:r w:rsidR="006B6D63">
        <w:rPr>
          <w:b/>
          <w:color w:val="333333"/>
          <w:sz w:val="28"/>
          <w:szCs w:val="28"/>
        </w:rPr>
        <w:t>PowerPoint Presentations</w:t>
      </w:r>
      <w:bookmarkStart w:id="0" w:name="_GoBack"/>
      <w:bookmarkEnd w:id="0"/>
    </w:p>
    <w:p w14:paraId="2D5F0EFF" w14:textId="77777777" w:rsidR="001B4B50" w:rsidRPr="001B4B50" w:rsidRDefault="001B4B50" w:rsidP="00BC5277">
      <w:pPr>
        <w:jc w:val="center"/>
        <w:rPr>
          <w:b/>
          <w:color w:val="333333"/>
          <w:sz w:val="28"/>
          <w:szCs w:val="28"/>
        </w:rPr>
      </w:pPr>
      <w:r w:rsidRPr="001B4B50">
        <w:rPr>
          <w:b/>
          <w:color w:val="333333"/>
          <w:sz w:val="28"/>
          <w:szCs w:val="28"/>
        </w:rPr>
        <w:t xml:space="preserve">(Due </w:t>
      </w:r>
      <w:r w:rsidR="00814D48" w:rsidRPr="00D912D4">
        <w:rPr>
          <w:b/>
          <w:sz w:val="28"/>
          <w:szCs w:val="28"/>
        </w:rPr>
        <w:t xml:space="preserve">July </w:t>
      </w:r>
      <w:r w:rsidR="00215226" w:rsidRPr="00D912D4">
        <w:rPr>
          <w:b/>
          <w:sz w:val="28"/>
          <w:szCs w:val="28"/>
        </w:rPr>
        <w:t>1</w:t>
      </w:r>
      <w:r w:rsidR="00FC284E">
        <w:rPr>
          <w:b/>
          <w:sz w:val="28"/>
          <w:szCs w:val="28"/>
        </w:rPr>
        <w:t>3</w:t>
      </w:r>
      <w:r w:rsidR="00814D48" w:rsidRPr="00D912D4">
        <w:rPr>
          <w:b/>
          <w:sz w:val="28"/>
          <w:szCs w:val="28"/>
        </w:rPr>
        <w:t>, 20</w:t>
      </w:r>
      <w:r w:rsidR="00B709F1">
        <w:rPr>
          <w:b/>
          <w:sz w:val="28"/>
          <w:szCs w:val="28"/>
        </w:rPr>
        <w:t>20</w:t>
      </w:r>
      <w:r w:rsidRPr="001B4B50">
        <w:rPr>
          <w:b/>
          <w:color w:val="333333"/>
          <w:sz w:val="28"/>
          <w:szCs w:val="28"/>
        </w:rPr>
        <w:t>)</w:t>
      </w:r>
    </w:p>
    <w:p w14:paraId="32CF111F" w14:textId="77777777" w:rsidR="00BC5277" w:rsidRDefault="00BC5277" w:rsidP="00BC5277">
      <w:pPr>
        <w:rPr>
          <w:color w:val="333333"/>
        </w:rPr>
      </w:pPr>
    </w:p>
    <w:p w14:paraId="7C83F1D2" w14:textId="4FB45026" w:rsidR="00FE2A94" w:rsidRPr="00266A13" w:rsidRDefault="00FE2A94" w:rsidP="006B6D63">
      <w:pPr>
        <w:rPr>
          <w:i/>
          <w:sz w:val="22"/>
          <w:szCs w:val="22"/>
        </w:rPr>
      </w:pPr>
      <w:r w:rsidRPr="009A7B77">
        <w:rPr>
          <w:b/>
          <w:i/>
          <w:sz w:val="22"/>
          <w:szCs w:val="22"/>
        </w:rPr>
        <w:t>NOTE:</w:t>
      </w:r>
      <w:r w:rsidRPr="009A7B77">
        <w:rPr>
          <w:i/>
          <w:sz w:val="22"/>
          <w:szCs w:val="22"/>
        </w:rPr>
        <w:t xml:space="preserve"> All presentations must be submitted prior to the conference. </w:t>
      </w:r>
      <w:r w:rsidR="009A7CAE" w:rsidRPr="009A7B77">
        <w:rPr>
          <w:i/>
          <w:sz w:val="22"/>
          <w:szCs w:val="22"/>
        </w:rPr>
        <w:t xml:space="preserve">If needed, there will be an opportunity to make updates to your presentation at the conference – but it must have been initially submitted before the conference in order to prevent the cancellation of your presentation. </w:t>
      </w:r>
      <w:r w:rsidRPr="009A7B77">
        <w:rPr>
          <w:i/>
          <w:sz w:val="22"/>
          <w:szCs w:val="22"/>
        </w:rPr>
        <w:t xml:space="preserve">When you submitted your abstract you agreed to send a copy of your presentation by the due date. </w:t>
      </w:r>
    </w:p>
    <w:p w14:paraId="6CE10231" w14:textId="77777777" w:rsidR="00FE2A94" w:rsidRPr="009A7B77" w:rsidRDefault="00FE2A94" w:rsidP="006B6D63">
      <w:pPr>
        <w:rPr>
          <w:sz w:val="22"/>
          <w:szCs w:val="22"/>
        </w:rPr>
      </w:pPr>
    </w:p>
    <w:p w14:paraId="0F1E0A37" w14:textId="77777777" w:rsidR="00C35346" w:rsidRPr="009A7B77" w:rsidRDefault="00C35346" w:rsidP="006B6D63">
      <w:pPr>
        <w:rPr>
          <w:sz w:val="22"/>
          <w:szCs w:val="22"/>
          <w:u w:val="single"/>
        </w:rPr>
      </w:pPr>
      <w:r w:rsidRPr="009A7B77">
        <w:rPr>
          <w:b/>
          <w:sz w:val="22"/>
          <w:szCs w:val="22"/>
          <w:u w:val="single"/>
        </w:rPr>
        <w:t>Presentation Submission</w:t>
      </w:r>
    </w:p>
    <w:p w14:paraId="0E7A8F90" w14:textId="77777777" w:rsidR="00C35346" w:rsidRPr="009A7B77" w:rsidRDefault="00C35346" w:rsidP="006B6D63">
      <w:pPr>
        <w:rPr>
          <w:sz w:val="22"/>
          <w:szCs w:val="22"/>
        </w:rPr>
      </w:pPr>
    </w:p>
    <w:p w14:paraId="0EE247E7" w14:textId="26820796" w:rsidR="006B6D63" w:rsidRPr="009A7B77" w:rsidRDefault="006B6D63" w:rsidP="006B6D63">
      <w:pPr>
        <w:rPr>
          <w:color w:val="000000"/>
          <w:sz w:val="22"/>
          <w:szCs w:val="22"/>
        </w:rPr>
      </w:pPr>
      <w:r w:rsidRPr="009A7B77">
        <w:rPr>
          <w:sz w:val="22"/>
          <w:szCs w:val="22"/>
        </w:rPr>
        <w:t xml:space="preserve">Please upload a copy of </w:t>
      </w:r>
      <w:r w:rsidRPr="00D912D4">
        <w:rPr>
          <w:sz w:val="22"/>
          <w:szCs w:val="22"/>
        </w:rPr>
        <w:t>your 20</w:t>
      </w:r>
      <w:r w:rsidR="00B709F1">
        <w:rPr>
          <w:sz w:val="22"/>
          <w:szCs w:val="22"/>
        </w:rPr>
        <w:t>20</w:t>
      </w:r>
      <w:r w:rsidRPr="00D912D4">
        <w:rPr>
          <w:sz w:val="22"/>
          <w:szCs w:val="22"/>
        </w:rPr>
        <w:t xml:space="preserve"> </w:t>
      </w:r>
      <w:r w:rsidRPr="009A7B77">
        <w:rPr>
          <w:sz w:val="22"/>
          <w:szCs w:val="22"/>
        </w:rPr>
        <w:t>NEMC presentatio</w:t>
      </w:r>
      <w:r w:rsidR="002A3224" w:rsidRPr="009A7B77">
        <w:rPr>
          <w:sz w:val="22"/>
          <w:szCs w:val="22"/>
        </w:rPr>
        <w:t xml:space="preserve">n on the NEMC website by </w:t>
      </w:r>
      <w:r w:rsidR="007E7C7E" w:rsidRPr="009A7B77">
        <w:rPr>
          <w:sz w:val="22"/>
          <w:szCs w:val="22"/>
        </w:rPr>
        <w:t xml:space="preserve">July </w:t>
      </w:r>
      <w:r w:rsidR="00215226" w:rsidRPr="00D912D4">
        <w:rPr>
          <w:sz w:val="22"/>
          <w:szCs w:val="22"/>
        </w:rPr>
        <w:t>1</w:t>
      </w:r>
      <w:r w:rsidR="00FC284E">
        <w:rPr>
          <w:sz w:val="22"/>
          <w:szCs w:val="22"/>
        </w:rPr>
        <w:t>3</w:t>
      </w:r>
      <w:r w:rsidR="00215226" w:rsidRPr="00D912D4">
        <w:rPr>
          <w:sz w:val="22"/>
          <w:szCs w:val="22"/>
        </w:rPr>
        <w:t>, 20</w:t>
      </w:r>
      <w:r w:rsidR="00B709F1">
        <w:rPr>
          <w:sz w:val="22"/>
          <w:szCs w:val="22"/>
        </w:rPr>
        <w:t>20</w:t>
      </w:r>
      <w:r w:rsidR="00EE0FF0" w:rsidRPr="00EE0FF0">
        <w:rPr>
          <w:sz w:val="22"/>
          <w:szCs w:val="22"/>
        </w:rPr>
        <w:t>.</w:t>
      </w:r>
      <w:r w:rsidRPr="009A7B77">
        <w:rPr>
          <w:color w:val="FF0000"/>
          <w:sz w:val="22"/>
          <w:szCs w:val="22"/>
        </w:rPr>
        <w:t xml:space="preserve"> </w:t>
      </w:r>
      <w:r w:rsidR="00C35346" w:rsidRPr="009A7B77">
        <w:rPr>
          <w:sz w:val="22"/>
          <w:szCs w:val="22"/>
        </w:rPr>
        <w:t xml:space="preserve">Go to </w:t>
      </w:r>
      <w:hyperlink r:id="rId9" w:history="1">
        <w:r w:rsidR="00B709F1" w:rsidRPr="00D33F24">
          <w:rPr>
            <w:rStyle w:val="Hyperlink"/>
            <w:sz w:val="22"/>
            <w:szCs w:val="22"/>
          </w:rPr>
          <w:t>http://nemc.us/meeting/2020/submit-presentation-home.php</w:t>
        </w:r>
      </w:hyperlink>
      <w:r w:rsidR="00C35346" w:rsidRPr="009A7B77">
        <w:rPr>
          <w:sz w:val="22"/>
          <w:szCs w:val="22"/>
        </w:rPr>
        <w:t xml:space="preserve"> to upload your presentation.</w:t>
      </w:r>
      <w:r w:rsidRPr="009A7B77">
        <w:rPr>
          <w:sz w:val="22"/>
          <w:szCs w:val="22"/>
        </w:rPr>
        <w:t xml:space="preserve"> </w:t>
      </w:r>
    </w:p>
    <w:p w14:paraId="19ED326D" w14:textId="77777777" w:rsidR="00F20CCC" w:rsidRPr="009A7B77" w:rsidRDefault="006B6D63" w:rsidP="006B6D63">
      <w:pPr>
        <w:rPr>
          <w:sz w:val="22"/>
          <w:szCs w:val="22"/>
        </w:rPr>
      </w:pPr>
      <w:r w:rsidRPr="009A7B77">
        <w:rPr>
          <w:color w:val="000000"/>
          <w:sz w:val="22"/>
          <w:szCs w:val="22"/>
        </w:rPr>
        <w:t> </w:t>
      </w:r>
      <w:r w:rsidRPr="009A7B77">
        <w:rPr>
          <w:color w:val="000000"/>
          <w:sz w:val="22"/>
          <w:szCs w:val="22"/>
        </w:rPr>
        <w:br/>
      </w:r>
      <w:r w:rsidR="00AA4398" w:rsidRPr="009A7B77">
        <w:rPr>
          <w:sz w:val="22"/>
          <w:szCs w:val="22"/>
        </w:rPr>
        <w:t>Y</w:t>
      </w:r>
      <w:r w:rsidRPr="009A7B77">
        <w:rPr>
          <w:sz w:val="22"/>
          <w:szCs w:val="22"/>
        </w:rPr>
        <w:t xml:space="preserve">our presentation should be less than </w:t>
      </w:r>
      <w:r w:rsidR="00C35346" w:rsidRPr="009A7B77">
        <w:rPr>
          <w:sz w:val="22"/>
          <w:szCs w:val="22"/>
        </w:rPr>
        <w:t>2</w:t>
      </w:r>
      <w:r w:rsidRPr="009A7B77">
        <w:rPr>
          <w:sz w:val="22"/>
          <w:szCs w:val="22"/>
        </w:rPr>
        <w:t>0</w:t>
      </w:r>
      <w:r w:rsidR="00C35346" w:rsidRPr="009A7B77">
        <w:rPr>
          <w:sz w:val="22"/>
          <w:szCs w:val="22"/>
        </w:rPr>
        <w:t>MB</w:t>
      </w:r>
      <w:r w:rsidRPr="009A7B77">
        <w:rPr>
          <w:sz w:val="22"/>
          <w:szCs w:val="22"/>
        </w:rPr>
        <w:t xml:space="preserve"> in size for ease of </w:t>
      </w:r>
      <w:r w:rsidR="00DD2E01" w:rsidRPr="009A7B77">
        <w:rPr>
          <w:sz w:val="22"/>
          <w:szCs w:val="22"/>
        </w:rPr>
        <w:t>uploading</w:t>
      </w:r>
      <w:r w:rsidRPr="009A7B77">
        <w:rPr>
          <w:sz w:val="22"/>
          <w:szCs w:val="22"/>
        </w:rPr>
        <w:t xml:space="preserve">. </w:t>
      </w:r>
      <w:r w:rsidR="00C35346" w:rsidRPr="009A7B77">
        <w:rPr>
          <w:sz w:val="22"/>
          <w:szCs w:val="22"/>
        </w:rPr>
        <w:t xml:space="preserve"> </w:t>
      </w:r>
      <w:r w:rsidRPr="009A7B77">
        <w:rPr>
          <w:sz w:val="22"/>
          <w:szCs w:val="22"/>
        </w:rPr>
        <w:t xml:space="preserve">Pictures are often the reason for larger file sizes, so instructions </w:t>
      </w:r>
      <w:r w:rsidR="00AA4398" w:rsidRPr="009A7B77">
        <w:rPr>
          <w:sz w:val="22"/>
          <w:szCs w:val="22"/>
        </w:rPr>
        <w:t xml:space="preserve">are included </w:t>
      </w:r>
      <w:r w:rsidRPr="009A7B77">
        <w:rPr>
          <w:sz w:val="22"/>
          <w:szCs w:val="22"/>
        </w:rPr>
        <w:t xml:space="preserve">below that will help you easily reduce your file size if it is larger than </w:t>
      </w:r>
      <w:r w:rsidR="00C35346" w:rsidRPr="009A7B77">
        <w:rPr>
          <w:sz w:val="22"/>
          <w:szCs w:val="22"/>
        </w:rPr>
        <w:t>2</w:t>
      </w:r>
      <w:r w:rsidRPr="009A7B77">
        <w:rPr>
          <w:sz w:val="22"/>
          <w:szCs w:val="22"/>
        </w:rPr>
        <w:t>0</w:t>
      </w:r>
      <w:r w:rsidR="00C35346" w:rsidRPr="009A7B77">
        <w:rPr>
          <w:sz w:val="22"/>
          <w:szCs w:val="22"/>
        </w:rPr>
        <w:t>MB</w:t>
      </w:r>
      <w:r w:rsidRPr="009A7B77">
        <w:rPr>
          <w:color w:val="1F497D"/>
          <w:sz w:val="22"/>
          <w:szCs w:val="22"/>
        </w:rPr>
        <w:t xml:space="preserve"> </w:t>
      </w:r>
      <w:r w:rsidRPr="009A7B77">
        <w:rPr>
          <w:sz w:val="22"/>
          <w:szCs w:val="22"/>
        </w:rPr>
        <w:t>(</w:t>
      </w:r>
      <w:r w:rsidR="00C35346" w:rsidRPr="009A7B77">
        <w:rPr>
          <w:sz w:val="22"/>
          <w:szCs w:val="22"/>
        </w:rPr>
        <w:t xml:space="preserve">see </w:t>
      </w:r>
      <w:r w:rsidRPr="009A7B77">
        <w:rPr>
          <w:sz w:val="22"/>
          <w:szCs w:val="22"/>
        </w:rPr>
        <w:t xml:space="preserve">Compressing Images). </w:t>
      </w:r>
      <w:r w:rsidR="00C35346" w:rsidRPr="009A7B77">
        <w:rPr>
          <w:sz w:val="22"/>
          <w:szCs w:val="22"/>
        </w:rPr>
        <w:t xml:space="preserve"> </w:t>
      </w:r>
      <w:r w:rsidRPr="009A7B77">
        <w:rPr>
          <w:sz w:val="22"/>
          <w:szCs w:val="22"/>
        </w:rPr>
        <w:t xml:space="preserve">If you have a special situation and need to </w:t>
      </w:r>
      <w:r w:rsidR="00DD2E01" w:rsidRPr="009A7B77">
        <w:rPr>
          <w:sz w:val="22"/>
          <w:szCs w:val="22"/>
        </w:rPr>
        <w:t>upload</w:t>
      </w:r>
      <w:r w:rsidRPr="009A7B77">
        <w:rPr>
          <w:sz w:val="22"/>
          <w:szCs w:val="22"/>
        </w:rPr>
        <w:t xml:space="preserve"> a file larger than </w:t>
      </w:r>
      <w:r w:rsidR="00C35346" w:rsidRPr="009A7B77">
        <w:rPr>
          <w:sz w:val="22"/>
          <w:szCs w:val="22"/>
        </w:rPr>
        <w:t>2</w:t>
      </w:r>
      <w:r w:rsidRPr="009A7B77">
        <w:rPr>
          <w:sz w:val="22"/>
          <w:szCs w:val="22"/>
        </w:rPr>
        <w:t>0</w:t>
      </w:r>
      <w:r w:rsidR="00C35346" w:rsidRPr="009A7B77">
        <w:rPr>
          <w:sz w:val="22"/>
          <w:szCs w:val="22"/>
        </w:rPr>
        <w:t>MB</w:t>
      </w:r>
      <w:r w:rsidRPr="009A7B77">
        <w:rPr>
          <w:sz w:val="22"/>
          <w:szCs w:val="22"/>
        </w:rPr>
        <w:t xml:space="preserve">, please contact </w:t>
      </w:r>
      <w:r w:rsidR="00AA4398" w:rsidRPr="009A7B77">
        <w:rPr>
          <w:sz w:val="22"/>
          <w:szCs w:val="22"/>
        </w:rPr>
        <w:t>William Daystrom (</w:t>
      </w:r>
      <w:hyperlink r:id="rId10" w:history="1">
        <w:r w:rsidR="00AA4398" w:rsidRPr="009A7B77">
          <w:rPr>
            <w:rStyle w:val="Hyperlink"/>
            <w:sz w:val="22"/>
            <w:szCs w:val="22"/>
          </w:rPr>
          <w:t>william.daystrom@nelac-institute.org</w:t>
        </w:r>
      </w:hyperlink>
      <w:r w:rsidR="00AA4398" w:rsidRPr="009A7B77">
        <w:rPr>
          <w:sz w:val="22"/>
          <w:szCs w:val="22"/>
        </w:rPr>
        <w:t xml:space="preserve">) </w:t>
      </w:r>
      <w:r w:rsidRPr="009A7B77">
        <w:rPr>
          <w:sz w:val="22"/>
          <w:szCs w:val="22"/>
        </w:rPr>
        <w:t xml:space="preserve">so that alternate receiving procedures can be discussed. </w:t>
      </w:r>
    </w:p>
    <w:p w14:paraId="3BB43A58" w14:textId="77777777" w:rsidR="00F20CCC" w:rsidRPr="009A7B77" w:rsidRDefault="00F20CCC" w:rsidP="006B6D63">
      <w:pPr>
        <w:rPr>
          <w:sz w:val="22"/>
          <w:szCs w:val="22"/>
        </w:rPr>
      </w:pPr>
    </w:p>
    <w:p w14:paraId="0C2F0508" w14:textId="77777777" w:rsidR="0090277C" w:rsidRPr="00B709F1" w:rsidRDefault="0090277C" w:rsidP="006B6D63">
      <w:pPr>
        <w:rPr>
          <w:b/>
          <w:sz w:val="22"/>
          <w:szCs w:val="22"/>
        </w:rPr>
      </w:pPr>
      <w:r w:rsidRPr="009A7B77">
        <w:rPr>
          <w:sz w:val="22"/>
          <w:szCs w:val="22"/>
        </w:rPr>
        <w:t xml:space="preserve">All PowerPoint presentations will be made available in PDF format on the NEMC.us site after the conference. </w:t>
      </w:r>
      <w:r w:rsidR="00C029EE" w:rsidRPr="009A7B77">
        <w:rPr>
          <w:sz w:val="22"/>
          <w:szCs w:val="22"/>
        </w:rPr>
        <w:t xml:space="preserve"> </w:t>
      </w:r>
      <w:r w:rsidRPr="00B709F1">
        <w:rPr>
          <w:b/>
          <w:sz w:val="22"/>
          <w:szCs w:val="22"/>
        </w:rPr>
        <w:t>We will work with you if approvals take longer than expected, but do not present anything that cannot be posted.</w:t>
      </w:r>
    </w:p>
    <w:p w14:paraId="02E0CD31" w14:textId="77777777" w:rsidR="0090277C" w:rsidRPr="00B709F1" w:rsidRDefault="0090277C" w:rsidP="006B6D63">
      <w:pPr>
        <w:rPr>
          <w:b/>
          <w:sz w:val="22"/>
          <w:szCs w:val="22"/>
        </w:rPr>
      </w:pPr>
    </w:p>
    <w:p w14:paraId="052C76A5" w14:textId="77777777" w:rsidR="00C35346" w:rsidRDefault="00C35346" w:rsidP="006B6D63">
      <w:pPr>
        <w:rPr>
          <w:b/>
          <w:sz w:val="22"/>
          <w:szCs w:val="22"/>
          <w:u w:val="single"/>
        </w:rPr>
      </w:pPr>
      <w:r w:rsidRPr="009A7B77">
        <w:rPr>
          <w:b/>
          <w:sz w:val="22"/>
          <w:szCs w:val="22"/>
          <w:u w:val="single"/>
        </w:rPr>
        <w:t>Presentation Format</w:t>
      </w:r>
    </w:p>
    <w:p w14:paraId="15D04102" w14:textId="77777777" w:rsidR="000E14C3" w:rsidRPr="009A7B77" w:rsidRDefault="000E14C3" w:rsidP="006B6D63">
      <w:pPr>
        <w:rPr>
          <w:sz w:val="22"/>
          <w:szCs w:val="22"/>
          <w:u w:val="single"/>
        </w:rPr>
      </w:pPr>
    </w:p>
    <w:p w14:paraId="715AA283" w14:textId="77777777" w:rsidR="00C35346" w:rsidRPr="00722986" w:rsidRDefault="00C35346" w:rsidP="006B6D63">
      <w:pPr>
        <w:rPr>
          <w:b/>
          <w:i/>
          <w:sz w:val="22"/>
          <w:szCs w:val="22"/>
        </w:rPr>
      </w:pPr>
      <w:r w:rsidRPr="00722986">
        <w:rPr>
          <w:b/>
          <w:i/>
          <w:sz w:val="22"/>
          <w:szCs w:val="22"/>
        </w:rPr>
        <w:t xml:space="preserve">Your </w:t>
      </w:r>
      <w:r w:rsidR="000E14C3" w:rsidRPr="00722986">
        <w:rPr>
          <w:b/>
          <w:i/>
          <w:sz w:val="22"/>
          <w:szCs w:val="22"/>
        </w:rPr>
        <w:t xml:space="preserve">technical </w:t>
      </w:r>
      <w:r w:rsidRPr="00722986">
        <w:rPr>
          <w:b/>
          <w:i/>
          <w:sz w:val="22"/>
          <w:szCs w:val="22"/>
        </w:rPr>
        <w:t>presentation should be saved in Microsoft PowerPoint</w:t>
      </w:r>
      <w:r w:rsidR="00215226" w:rsidRPr="00722986">
        <w:rPr>
          <w:b/>
          <w:i/>
          <w:sz w:val="22"/>
          <w:szCs w:val="22"/>
        </w:rPr>
        <w:t xml:space="preserve"> .pptx</w:t>
      </w:r>
      <w:r w:rsidRPr="00722986">
        <w:rPr>
          <w:b/>
          <w:i/>
          <w:sz w:val="22"/>
          <w:szCs w:val="22"/>
        </w:rPr>
        <w:t xml:space="preserve"> format</w:t>
      </w:r>
      <w:r w:rsidR="000E14C3" w:rsidRPr="00722986">
        <w:rPr>
          <w:b/>
          <w:i/>
          <w:sz w:val="22"/>
          <w:szCs w:val="22"/>
        </w:rPr>
        <w:t xml:space="preserve">, created in the </w:t>
      </w:r>
      <w:r w:rsidR="00B709F1" w:rsidRPr="00722986">
        <w:rPr>
          <w:b/>
          <w:i/>
          <w:sz w:val="22"/>
          <w:szCs w:val="22"/>
        </w:rPr>
        <w:t xml:space="preserve">widescreen (16:9) </w:t>
      </w:r>
      <w:r w:rsidR="000E14C3" w:rsidRPr="00722986">
        <w:rPr>
          <w:b/>
          <w:i/>
          <w:sz w:val="22"/>
          <w:szCs w:val="22"/>
        </w:rPr>
        <w:t>format</w:t>
      </w:r>
      <w:r w:rsidR="00B709F1" w:rsidRPr="00722986">
        <w:rPr>
          <w:b/>
          <w:i/>
          <w:sz w:val="22"/>
          <w:szCs w:val="22"/>
        </w:rPr>
        <w:t>, which is the default setting in all recent versions of PowerPoint.</w:t>
      </w:r>
    </w:p>
    <w:p w14:paraId="3D196068" w14:textId="77777777" w:rsidR="00C35346" w:rsidRPr="009A7B77" w:rsidRDefault="00C35346" w:rsidP="006B6D63">
      <w:pPr>
        <w:rPr>
          <w:sz w:val="22"/>
          <w:szCs w:val="22"/>
        </w:rPr>
      </w:pPr>
    </w:p>
    <w:p w14:paraId="11944BBA" w14:textId="77777777" w:rsidR="0090277C" w:rsidRPr="009A7B77" w:rsidRDefault="00C35346" w:rsidP="006B6D63">
      <w:pPr>
        <w:rPr>
          <w:sz w:val="22"/>
          <w:szCs w:val="22"/>
        </w:rPr>
      </w:pPr>
      <w:r w:rsidRPr="009A7B77">
        <w:rPr>
          <w:sz w:val="22"/>
          <w:szCs w:val="22"/>
        </w:rPr>
        <w:t xml:space="preserve">The presentation should </w:t>
      </w:r>
      <w:r w:rsidR="006B6D63" w:rsidRPr="009A7B77">
        <w:rPr>
          <w:color w:val="000000"/>
          <w:sz w:val="22"/>
          <w:szCs w:val="22"/>
        </w:rPr>
        <w:t xml:space="preserve">have a </w:t>
      </w:r>
      <w:r w:rsidR="00FE2A94" w:rsidRPr="009A7B77">
        <w:rPr>
          <w:color w:val="000000"/>
          <w:sz w:val="22"/>
          <w:szCs w:val="22"/>
        </w:rPr>
        <w:t>first page</w:t>
      </w:r>
      <w:r w:rsidR="006B6D63" w:rsidRPr="009A7B77">
        <w:rPr>
          <w:color w:val="000000"/>
          <w:sz w:val="22"/>
          <w:szCs w:val="22"/>
        </w:rPr>
        <w:t xml:space="preserve"> with the title of the presentation (</w:t>
      </w:r>
      <w:r w:rsidR="006B6D63" w:rsidRPr="009A7B77">
        <w:rPr>
          <w:b/>
          <w:color w:val="000000"/>
          <w:sz w:val="22"/>
          <w:szCs w:val="22"/>
        </w:rPr>
        <w:t>same title as abstract</w:t>
      </w:r>
      <w:r w:rsidR="006B6D63" w:rsidRPr="009A7B77">
        <w:rPr>
          <w:color w:val="000000"/>
          <w:sz w:val="22"/>
          <w:szCs w:val="22"/>
        </w:rPr>
        <w:t>), the presenter</w:t>
      </w:r>
      <w:r w:rsidRPr="009A7B77">
        <w:rPr>
          <w:color w:val="000000"/>
          <w:sz w:val="22"/>
          <w:szCs w:val="22"/>
        </w:rPr>
        <w:t>’</w:t>
      </w:r>
      <w:r w:rsidR="006B6D63" w:rsidRPr="009A7B77">
        <w:rPr>
          <w:color w:val="000000"/>
          <w:sz w:val="22"/>
          <w:szCs w:val="22"/>
        </w:rPr>
        <w:t>s name</w:t>
      </w:r>
      <w:r w:rsidRPr="009A7B77">
        <w:rPr>
          <w:color w:val="000000"/>
          <w:sz w:val="22"/>
          <w:szCs w:val="22"/>
        </w:rPr>
        <w:t>,</w:t>
      </w:r>
      <w:r w:rsidR="006B6D63" w:rsidRPr="009A7B77">
        <w:rPr>
          <w:color w:val="000000"/>
          <w:sz w:val="22"/>
          <w:szCs w:val="22"/>
        </w:rPr>
        <w:t xml:space="preserve"> and the presenter</w:t>
      </w:r>
      <w:r w:rsidR="007B308F" w:rsidRPr="009A7B77">
        <w:rPr>
          <w:color w:val="000000"/>
          <w:sz w:val="22"/>
          <w:szCs w:val="22"/>
        </w:rPr>
        <w:t>’</w:t>
      </w:r>
      <w:r w:rsidR="006B6D63" w:rsidRPr="009A7B77">
        <w:rPr>
          <w:color w:val="000000"/>
          <w:sz w:val="22"/>
          <w:szCs w:val="22"/>
        </w:rPr>
        <w:t xml:space="preserve">s affiliation. </w:t>
      </w:r>
      <w:r w:rsidRPr="009A7B77">
        <w:rPr>
          <w:color w:val="000000"/>
          <w:sz w:val="22"/>
          <w:szCs w:val="22"/>
        </w:rPr>
        <w:t xml:space="preserve"> </w:t>
      </w:r>
      <w:r w:rsidR="006B6D63" w:rsidRPr="009A7B77">
        <w:rPr>
          <w:color w:val="000000"/>
          <w:sz w:val="22"/>
          <w:szCs w:val="22"/>
        </w:rPr>
        <w:t>In general, each presenter has about 30 minutes</w:t>
      </w:r>
      <w:r w:rsidRPr="009A7B77">
        <w:rPr>
          <w:color w:val="000000"/>
          <w:sz w:val="22"/>
          <w:szCs w:val="22"/>
        </w:rPr>
        <w:t xml:space="preserve">: </w:t>
      </w:r>
      <w:r w:rsidR="006B6D63" w:rsidRPr="009A7B77">
        <w:rPr>
          <w:color w:val="000000"/>
          <w:sz w:val="22"/>
          <w:szCs w:val="22"/>
        </w:rPr>
        <w:t>20</w:t>
      </w:r>
      <w:r w:rsidRPr="009A7B77">
        <w:rPr>
          <w:color w:val="000000"/>
          <w:sz w:val="22"/>
          <w:szCs w:val="22"/>
        </w:rPr>
        <w:t>-</w:t>
      </w:r>
      <w:r w:rsidR="006B6D63" w:rsidRPr="009A7B77">
        <w:rPr>
          <w:color w:val="000000"/>
          <w:sz w:val="22"/>
          <w:szCs w:val="22"/>
        </w:rPr>
        <w:t xml:space="preserve">25 </w:t>
      </w:r>
      <w:r w:rsidR="0090277C" w:rsidRPr="009A7B77">
        <w:rPr>
          <w:color w:val="000000"/>
          <w:sz w:val="22"/>
          <w:szCs w:val="22"/>
        </w:rPr>
        <w:t xml:space="preserve">minutes </w:t>
      </w:r>
      <w:r w:rsidR="006B6D63" w:rsidRPr="009A7B77">
        <w:rPr>
          <w:color w:val="000000"/>
          <w:sz w:val="22"/>
          <w:szCs w:val="22"/>
        </w:rPr>
        <w:t>for the presentation and 5-10 minutes for questions</w:t>
      </w:r>
      <w:r w:rsidR="006B6D63" w:rsidRPr="009A7B77">
        <w:rPr>
          <w:sz w:val="22"/>
          <w:szCs w:val="22"/>
        </w:rPr>
        <w:t>. Sometimes there are a couple of sessions with more people that have shorter times – check with your session chair for details.</w:t>
      </w:r>
    </w:p>
    <w:p w14:paraId="0129DF2A" w14:textId="77777777" w:rsidR="0090277C" w:rsidRPr="009A7B77" w:rsidRDefault="0090277C" w:rsidP="006B6D63">
      <w:pPr>
        <w:rPr>
          <w:sz w:val="22"/>
          <w:szCs w:val="22"/>
        </w:rPr>
      </w:pPr>
    </w:p>
    <w:p w14:paraId="3E62F166" w14:textId="77777777" w:rsidR="00B40CD3" w:rsidRPr="009A7B77" w:rsidRDefault="006B6D63" w:rsidP="006B6D63">
      <w:pPr>
        <w:rPr>
          <w:sz w:val="22"/>
          <w:szCs w:val="22"/>
        </w:rPr>
      </w:pPr>
      <w:r w:rsidRPr="009A7B77">
        <w:rPr>
          <w:sz w:val="22"/>
          <w:szCs w:val="22"/>
        </w:rPr>
        <w:t>These are a few suggestions when putting your presentations together:</w:t>
      </w:r>
    </w:p>
    <w:p w14:paraId="74D3B729" w14:textId="0B882F45" w:rsidR="00E57883" w:rsidRPr="009A7B77" w:rsidRDefault="00E57883" w:rsidP="006B6D63">
      <w:pPr>
        <w:rPr>
          <w:sz w:val="22"/>
          <w:szCs w:val="22"/>
        </w:rPr>
      </w:pPr>
    </w:p>
    <w:p w14:paraId="792694C8" w14:textId="77777777" w:rsidR="00B40CD3" w:rsidRPr="009A7B77" w:rsidRDefault="006B6D63" w:rsidP="00B40CD3">
      <w:pPr>
        <w:numPr>
          <w:ilvl w:val="0"/>
          <w:numId w:val="14"/>
        </w:numPr>
        <w:rPr>
          <w:sz w:val="22"/>
          <w:szCs w:val="22"/>
        </w:rPr>
      </w:pPr>
      <w:r w:rsidRPr="009A7B77">
        <w:rPr>
          <w:sz w:val="22"/>
          <w:szCs w:val="22"/>
        </w:rPr>
        <w:t>Don't use fonts smaller than 24 points. 28 point fonts often work best.</w:t>
      </w:r>
    </w:p>
    <w:p w14:paraId="5826A448" w14:textId="77777777" w:rsidR="00B40CD3" w:rsidRPr="009A7B77" w:rsidRDefault="006B6D63" w:rsidP="00B40CD3">
      <w:pPr>
        <w:numPr>
          <w:ilvl w:val="0"/>
          <w:numId w:val="14"/>
        </w:numPr>
        <w:rPr>
          <w:sz w:val="22"/>
          <w:szCs w:val="22"/>
        </w:rPr>
      </w:pPr>
      <w:r w:rsidRPr="009A7B77">
        <w:rPr>
          <w:sz w:val="22"/>
          <w:szCs w:val="22"/>
        </w:rPr>
        <w:t>Keep your font style similar throughout the presentation.</w:t>
      </w:r>
    </w:p>
    <w:p w14:paraId="5D794016" w14:textId="77777777" w:rsidR="00B40CD3" w:rsidRPr="009A7B77" w:rsidRDefault="006B6D63" w:rsidP="00B40CD3">
      <w:pPr>
        <w:numPr>
          <w:ilvl w:val="0"/>
          <w:numId w:val="14"/>
        </w:numPr>
        <w:rPr>
          <w:sz w:val="22"/>
          <w:szCs w:val="22"/>
        </w:rPr>
      </w:pPr>
      <w:r w:rsidRPr="009A7B77">
        <w:rPr>
          <w:sz w:val="22"/>
          <w:szCs w:val="22"/>
        </w:rPr>
        <w:t>Avoid overuse of bold, italic and ALL CAPITALS.</w:t>
      </w:r>
    </w:p>
    <w:p w14:paraId="0F9C7558" w14:textId="77777777" w:rsidR="00B40CD3" w:rsidRDefault="006B6D63" w:rsidP="00B40CD3">
      <w:pPr>
        <w:numPr>
          <w:ilvl w:val="0"/>
          <w:numId w:val="14"/>
        </w:numPr>
        <w:rPr>
          <w:sz w:val="22"/>
          <w:szCs w:val="22"/>
        </w:rPr>
      </w:pPr>
      <w:r w:rsidRPr="009A7B77">
        <w:rPr>
          <w:sz w:val="22"/>
          <w:szCs w:val="22"/>
        </w:rPr>
        <w:t xml:space="preserve">Use </w:t>
      </w:r>
      <w:proofErr w:type="gramStart"/>
      <w:r w:rsidRPr="009A7B77">
        <w:rPr>
          <w:sz w:val="22"/>
          <w:szCs w:val="22"/>
        </w:rPr>
        <w:t>36-44 point</w:t>
      </w:r>
      <w:proofErr w:type="gramEnd"/>
      <w:r w:rsidRPr="009A7B77">
        <w:rPr>
          <w:sz w:val="22"/>
          <w:szCs w:val="22"/>
        </w:rPr>
        <w:t xml:space="preserve"> fonts for titles.</w:t>
      </w:r>
    </w:p>
    <w:p w14:paraId="004E7349" w14:textId="77777777" w:rsidR="00722986" w:rsidRPr="009A7B77" w:rsidRDefault="00722986" w:rsidP="00722986">
      <w:pPr>
        <w:rPr>
          <w:sz w:val="22"/>
          <w:szCs w:val="22"/>
        </w:rPr>
      </w:pPr>
    </w:p>
    <w:p w14:paraId="5CA9617A" w14:textId="77777777" w:rsidR="00B40CD3" w:rsidRPr="009A7B77" w:rsidRDefault="006B6D63" w:rsidP="00B40CD3">
      <w:pPr>
        <w:numPr>
          <w:ilvl w:val="0"/>
          <w:numId w:val="14"/>
        </w:numPr>
        <w:rPr>
          <w:sz w:val="22"/>
          <w:szCs w:val="22"/>
        </w:rPr>
      </w:pPr>
      <w:r w:rsidRPr="009A7B77">
        <w:rPr>
          <w:sz w:val="22"/>
          <w:szCs w:val="22"/>
        </w:rPr>
        <w:lastRenderedPageBreak/>
        <w:t>Don't overload slides with too much text. You</w:t>
      </w:r>
      <w:r w:rsidR="007B308F" w:rsidRPr="009A7B77">
        <w:rPr>
          <w:sz w:val="22"/>
          <w:szCs w:val="22"/>
        </w:rPr>
        <w:t>r</w:t>
      </w:r>
      <w:r w:rsidRPr="009A7B77">
        <w:rPr>
          <w:sz w:val="22"/>
          <w:szCs w:val="22"/>
        </w:rPr>
        <w:t xml:space="preserve"> audience should be able to grasp the content within 7 seconds. </w:t>
      </w:r>
      <w:r w:rsidR="0090277C" w:rsidRPr="009A7B77">
        <w:rPr>
          <w:sz w:val="22"/>
          <w:szCs w:val="22"/>
        </w:rPr>
        <w:t xml:space="preserve"> </w:t>
      </w:r>
      <w:r w:rsidRPr="009A7B77">
        <w:rPr>
          <w:sz w:val="22"/>
          <w:szCs w:val="22"/>
        </w:rPr>
        <w:t>You want them to pay attention to you.</w:t>
      </w:r>
    </w:p>
    <w:p w14:paraId="690D7ABB" w14:textId="77777777" w:rsidR="007B308F" w:rsidRPr="009A7B77" w:rsidRDefault="006B6D63" w:rsidP="00B40CD3">
      <w:pPr>
        <w:numPr>
          <w:ilvl w:val="0"/>
          <w:numId w:val="14"/>
        </w:numPr>
        <w:rPr>
          <w:sz w:val="22"/>
          <w:szCs w:val="22"/>
        </w:rPr>
      </w:pPr>
      <w:r w:rsidRPr="009A7B77">
        <w:rPr>
          <w:sz w:val="22"/>
          <w:szCs w:val="22"/>
        </w:rPr>
        <w:t xml:space="preserve">Keep backgrounds simple so that the text is readable. </w:t>
      </w:r>
      <w:r w:rsidR="0090277C" w:rsidRPr="009A7B77">
        <w:rPr>
          <w:sz w:val="22"/>
          <w:szCs w:val="22"/>
        </w:rPr>
        <w:t xml:space="preserve"> </w:t>
      </w:r>
      <w:r w:rsidRPr="009A7B77">
        <w:rPr>
          <w:sz w:val="22"/>
          <w:szCs w:val="22"/>
        </w:rPr>
        <w:t xml:space="preserve">There should be good contrast between the slide background and the text color. </w:t>
      </w:r>
      <w:r w:rsidR="0090277C" w:rsidRPr="009A7B77">
        <w:rPr>
          <w:sz w:val="22"/>
          <w:szCs w:val="22"/>
        </w:rPr>
        <w:t xml:space="preserve"> </w:t>
      </w:r>
      <w:r w:rsidRPr="009A7B77">
        <w:rPr>
          <w:sz w:val="22"/>
          <w:szCs w:val="22"/>
        </w:rPr>
        <w:t xml:space="preserve">White backgrounds can be harsh on the </w:t>
      </w:r>
      <w:r w:rsidR="00F65228" w:rsidRPr="009A7B77">
        <w:rPr>
          <w:sz w:val="22"/>
          <w:szCs w:val="22"/>
        </w:rPr>
        <w:t>viewer’s</w:t>
      </w:r>
      <w:r w:rsidRPr="009A7B77">
        <w:rPr>
          <w:sz w:val="22"/>
          <w:szCs w:val="22"/>
        </w:rPr>
        <w:t xml:space="preserve"> eyes. </w:t>
      </w:r>
    </w:p>
    <w:p w14:paraId="452A585C" w14:textId="77777777" w:rsidR="00215226" w:rsidRPr="00D912D4" w:rsidRDefault="00215226" w:rsidP="00B40CD3">
      <w:pPr>
        <w:numPr>
          <w:ilvl w:val="0"/>
          <w:numId w:val="14"/>
        </w:numPr>
        <w:rPr>
          <w:sz w:val="22"/>
          <w:szCs w:val="22"/>
        </w:rPr>
      </w:pPr>
      <w:r w:rsidRPr="00D912D4">
        <w:rPr>
          <w:sz w:val="22"/>
          <w:szCs w:val="22"/>
        </w:rPr>
        <w:t>Make sure that any charts or graphs are easily read on a large screen – avoid overload of data.</w:t>
      </w:r>
    </w:p>
    <w:p w14:paraId="048CA801" w14:textId="77777777" w:rsidR="007B308F" w:rsidRPr="00D912D4" w:rsidRDefault="007B308F" w:rsidP="006B6D63">
      <w:pPr>
        <w:rPr>
          <w:sz w:val="22"/>
          <w:szCs w:val="22"/>
        </w:rPr>
      </w:pPr>
    </w:p>
    <w:p w14:paraId="2315D507" w14:textId="47F45877" w:rsidR="00C35346" w:rsidRPr="009A7B77" w:rsidRDefault="007B308F" w:rsidP="006B6D63">
      <w:pPr>
        <w:rPr>
          <w:sz w:val="22"/>
          <w:szCs w:val="22"/>
        </w:rPr>
      </w:pPr>
      <w:r w:rsidRPr="009A7B77">
        <w:rPr>
          <w:sz w:val="22"/>
          <w:szCs w:val="22"/>
        </w:rPr>
        <w:t xml:space="preserve">Please review the PowerPoint </w:t>
      </w:r>
      <w:hyperlink r:id="rId11" w:history="1">
        <w:r w:rsidR="00215226" w:rsidRPr="009A7B77">
          <w:rPr>
            <w:rStyle w:val="Hyperlink"/>
            <w:sz w:val="22"/>
            <w:szCs w:val="22"/>
          </w:rPr>
          <w:t>http://nemc.us/docs/2018/2017-NEMC-DeathByPowerPoint.ppt</w:t>
        </w:r>
      </w:hyperlink>
      <w:r w:rsidR="00215226" w:rsidRPr="009A7B77">
        <w:rPr>
          <w:sz w:val="22"/>
          <w:szCs w:val="22"/>
        </w:rPr>
        <w:t xml:space="preserve"> </w:t>
      </w:r>
      <w:r w:rsidRPr="009A7B77">
        <w:rPr>
          <w:sz w:val="22"/>
          <w:szCs w:val="22"/>
        </w:rPr>
        <w:t>on preparing PowerPoint</w:t>
      </w:r>
      <w:r w:rsidR="0090277C" w:rsidRPr="009A7B77">
        <w:rPr>
          <w:sz w:val="22"/>
          <w:szCs w:val="22"/>
        </w:rPr>
        <w:t xml:space="preserve"> presentations </w:t>
      </w:r>
      <w:r w:rsidRPr="009A7B77">
        <w:rPr>
          <w:sz w:val="22"/>
          <w:szCs w:val="22"/>
        </w:rPr>
        <w:t>to avoid “death by PowerPoint</w:t>
      </w:r>
      <w:r w:rsidR="00B40CD3" w:rsidRPr="009A7B77">
        <w:rPr>
          <w:sz w:val="22"/>
          <w:szCs w:val="22"/>
        </w:rPr>
        <w:t>.</w:t>
      </w:r>
      <w:r w:rsidRPr="009A7B77">
        <w:rPr>
          <w:sz w:val="22"/>
          <w:szCs w:val="22"/>
        </w:rPr>
        <w:t xml:space="preserve">” </w:t>
      </w:r>
      <w:r w:rsidR="00B40CD3" w:rsidRPr="009A7B77">
        <w:rPr>
          <w:sz w:val="22"/>
          <w:szCs w:val="22"/>
        </w:rPr>
        <w:t xml:space="preserve"> </w:t>
      </w:r>
      <w:r w:rsidRPr="009A7B77">
        <w:rPr>
          <w:sz w:val="22"/>
          <w:szCs w:val="22"/>
        </w:rPr>
        <w:t>You will find this very informative and it is available under “Information for Presenters</w:t>
      </w:r>
      <w:r w:rsidR="0090277C" w:rsidRPr="009A7B77">
        <w:rPr>
          <w:sz w:val="22"/>
          <w:szCs w:val="22"/>
        </w:rPr>
        <w:t>” on the NEMC website.</w:t>
      </w:r>
    </w:p>
    <w:p w14:paraId="179A3CE5" w14:textId="77777777" w:rsidR="0090277C" w:rsidRPr="009A7B77" w:rsidRDefault="0090277C" w:rsidP="006B6D63">
      <w:pPr>
        <w:rPr>
          <w:sz w:val="22"/>
          <w:szCs w:val="22"/>
        </w:rPr>
      </w:pPr>
    </w:p>
    <w:p w14:paraId="131EDE62" w14:textId="77777777" w:rsidR="00C35346" w:rsidRPr="009A7B77" w:rsidRDefault="00C35346" w:rsidP="00C35346">
      <w:pPr>
        <w:rPr>
          <w:b/>
          <w:sz w:val="22"/>
          <w:szCs w:val="22"/>
          <w:u w:val="single"/>
        </w:rPr>
      </w:pPr>
      <w:bookmarkStart w:id="1" w:name="_Hlk40105462"/>
      <w:r w:rsidRPr="009A7B77">
        <w:rPr>
          <w:b/>
          <w:sz w:val="22"/>
          <w:szCs w:val="22"/>
          <w:u w:val="single"/>
        </w:rPr>
        <w:t>Use of Video</w:t>
      </w:r>
    </w:p>
    <w:p w14:paraId="22460A21" w14:textId="77777777" w:rsidR="00C35346" w:rsidRPr="009A7B77" w:rsidRDefault="00C35346" w:rsidP="00C35346">
      <w:pPr>
        <w:rPr>
          <w:sz w:val="22"/>
          <w:szCs w:val="22"/>
        </w:rPr>
      </w:pPr>
    </w:p>
    <w:bookmarkEnd w:id="1"/>
    <w:p w14:paraId="6F91C1C9" w14:textId="6F5F15BB" w:rsidR="00266A13" w:rsidRPr="001D4DDB" w:rsidRDefault="00266A13" w:rsidP="00266A13">
      <w:r w:rsidRPr="001D4DDB">
        <w:t xml:space="preserve">Video may be embedded into your presentation, </w:t>
      </w:r>
      <w:proofErr w:type="gramStart"/>
      <w:r w:rsidRPr="001D4DDB">
        <w:t>however</w:t>
      </w:r>
      <w:proofErr w:type="gramEnd"/>
      <w:r w:rsidRPr="001D4DDB">
        <w:t xml:space="preserve"> please remember that virtual conference attendees may be limited in their available bandwidth so your video may not viewable by everyone. We are asking that presenters limit their video links to YouTube and Vimeo since we have tested those platforms and have found few to no problems. It is recommended that you submit a copy of the video with your presentation in case there is some issue pulling it up within your presentation.  All presentations and videos need to be verified prior to the conference, so you may need to email or use a service such as </w:t>
      </w:r>
      <w:proofErr w:type="spellStart"/>
      <w:r w:rsidRPr="001D4DDB">
        <w:t>DropBox</w:t>
      </w:r>
      <w:proofErr w:type="spellEnd"/>
      <w:r w:rsidRPr="001D4DDB">
        <w:t xml:space="preserve"> to submit the video to NEMC by July 13, 2020.  Contact William to arrange for submission of your video, and please make sure your video has been saved in .mp4 format or let us know if there are any additional needs.  All videos should have a file name that includes the name of your session and your last name. </w:t>
      </w:r>
    </w:p>
    <w:p w14:paraId="51DCFD90" w14:textId="783A28E9" w:rsidR="006B6D63" w:rsidRPr="009A7B77" w:rsidRDefault="006B6D63" w:rsidP="006B6D63">
      <w:pPr>
        <w:rPr>
          <w:b/>
          <w:bCs/>
          <w:sz w:val="22"/>
          <w:szCs w:val="22"/>
        </w:rPr>
      </w:pPr>
    </w:p>
    <w:p w14:paraId="25F86457" w14:textId="77777777" w:rsidR="006B6D63" w:rsidRPr="009A7B77" w:rsidRDefault="006B6D63" w:rsidP="006B6D63">
      <w:pPr>
        <w:rPr>
          <w:b/>
          <w:bCs/>
          <w:sz w:val="22"/>
          <w:szCs w:val="22"/>
          <w:u w:val="single"/>
        </w:rPr>
      </w:pPr>
      <w:r w:rsidRPr="009A7B77">
        <w:rPr>
          <w:b/>
          <w:bCs/>
          <w:sz w:val="22"/>
          <w:szCs w:val="22"/>
          <w:u w:val="single"/>
        </w:rPr>
        <w:t>Compressing Images</w:t>
      </w:r>
    </w:p>
    <w:p w14:paraId="452E2E14" w14:textId="77777777" w:rsidR="006B6D63" w:rsidRPr="009A7B77" w:rsidRDefault="006B6D63" w:rsidP="006B6D63">
      <w:pPr>
        <w:rPr>
          <w:sz w:val="22"/>
          <w:szCs w:val="22"/>
        </w:rPr>
      </w:pPr>
    </w:p>
    <w:p w14:paraId="17AA9241" w14:textId="77777777" w:rsidR="006B6D63" w:rsidRPr="009A7B77" w:rsidRDefault="006B6D63" w:rsidP="006B6D63">
      <w:pPr>
        <w:rPr>
          <w:sz w:val="22"/>
          <w:szCs w:val="22"/>
        </w:rPr>
      </w:pPr>
      <w:r w:rsidRPr="009A7B77">
        <w:rPr>
          <w:sz w:val="22"/>
          <w:szCs w:val="22"/>
        </w:rPr>
        <w:t>Often, as you create a PowerPoint presentation, the file size can quickly increase to an unmanageable level. One way of reducing it is to compress the images used throughout the presentation. PowerPoint 2002 and later can achieve this, thus removing unneeded data. Below are numbered steps to help you reduce your file size:</w:t>
      </w:r>
    </w:p>
    <w:p w14:paraId="05B98B0D" w14:textId="77777777" w:rsidR="006B6D63" w:rsidRPr="009A7B77" w:rsidRDefault="006B6D63" w:rsidP="006B6D63">
      <w:pPr>
        <w:rPr>
          <w:sz w:val="22"/>
          <w:szCs w:val="22"/>
        </w:rPr>
      </w:pPr>
    </w:p>
    <w:p w14:paraId="3A18377B" w14:textId="77777777" w:rsidR="006B6D63" w:rsidRPr="009A7B77" w:rsidRDefault="006B6D63" w:rsidP="006B6D63">
      <w:pPr>
        <w:rPr>
          <w:sz w:val="22"/>
          <w:szCs w:val="22"/>
        </w:rPr>
      </w:pPr>
      <w:r w:rsidRPr="009A7B77">
        <w:rPr>
          <w:sz w:val="22"/>
          <w:szCs w:val="22"/>
        </w:rPr>
        <w:t>1.     Right-click the picture, and then click</w:t>
      </w:r>
      <w:r w:rsidRPr="009A7B77">
        <w:rPr>
          <w:rStyle w:val="apple-converted-space"/>
          <w:sz w:val="22"/>
          <w:szCs w:val="22"/>
        </w:rPr>
        <w:t> </w:t>
      </w:r>
      <w:r w:rsidRPr="009A7B77">
        <w:rPr>
          <w:b/>
          <w:bCs/>
          <w:sz w:val="22"/>
          <w:szCs w:val="22"/>
        </w:rPr>
        <w:t>Format Picture</w:t>
      </w:r>
      <w:r w:rsidRPr="009A7B77">
        <w:rPr>
          <w:rStyle w:val="apple-converted-space"/>
          <w:sz w:val="22"/>
          <w:szCs w:val="22"/>
        </w:rPr>
        <w:t> </w:t>
      </w:r>
      <w:r w:rsidRPr="009A7B77">
        <w:rPr>
          <w:sz w:val="22"/>
          <w:szCs w:val="22"/>
        </w:rPr>
        <w:t>on the shortcut menu.</w:t>
      </w:r>
    </w:p>
    <w:p w14:paraId="4E1547A5" w14:textId="77777777" w:rsidR="006B6D63" w:rsidRPr="009A7B77" w:rsidRDefault="006B6D63" w:rsidP="006B6D63">
      <w:pPr>
        <w:rPr>
          <w:sz w:val="22"/>
          <w:szCs w:val="22"/>
        </w:rPr>
      </w:pPr>
    </w:p>
    <w:p w14:paraId="216A563E" w14:textId="77777777" w:rsidR="006B6D63" w:rsidRPr="009A7B77" w:rsidRDefault="006B6D63" w:rsidP="006B6D63">
      <w:pPr>
        <w:rPr>
          <w:sz w:val="22"/>
          <w:szCs w:val="22"/>
        </w:rPr>
      </w:pPr>
      <w:r w:rsidRPr="009A7B77">
        <w:rPr>
          <w:sz w:val="22"/>
          <w:szCs w:val="22"/>
        </w:rPr>
        <w:t>2.     In the</w:t>
      </w:r>
      <w:r w:rsidRPr="009A7B77">
        <w:rPr>
          <w:rStyle w:val="apple-converted-space"/>
          <w:sz w:val="22"/>
          <w:szCs w:val="22"/>
        </w:rPr>
        <w:t> </w:t>
      </w:r>
      <w:r w:rsidRPr="009A7B77">
        <w:rPr>
          <w:b/>
          <w:bCs/>
          <w:sz w:val="22"/>
          <w:szCs w:val="22"/>
        </w:rPr>
        <w:t>Format</w:t>
      </w:r>
      <w:r w:rsidRPr="009A7B77">
        <w:rPr>
          <w:rStyle w:val="apple-converted-space"/>
          <w:sz w:val="22"/>
          <w:szCs w:val="22"/>
        </w:rPr>
        <w:t> </w:t>
      </w:r>
      <w:r w:rsidRPr="009A7B77">
        <w:rPr>
          <w:sz w:val="22"/>
          <w:szCs w:val="22"/>
        </w:rPr>
        <w:t>dialog box, click the</w:t>
      </w:r>
      <w:r w:rsidRPr="009A7B77">
        <w:rPr>
          <w:rStyle w:val="apple-converted-space"/>
          <w:sz w:val="22"/>
          <w:szCs w:val="22"/>
        </w:rPr>
        <w:t> </w:t>
      </w:r>
      <w:r w:rsidRPr="009A7B77">
        <w:rPr>
          <w:b/>
          <w:bCs/>
          <w:sz w:val="22"/>
          <w:szCs w:val="22"/>
        </w:rPr>
        <w:t>Picture</w:t>
      </w:r>
      <w:r w:rsidRPr="009A7B77">
        <w:rPr>
          <w:rStyle w:val="apple-converted-space"/>
          <w:sz w:val="22"/>
          <w:szCs w:val="22"/>
        </w:rPr>
        <w:t> </w:t>
      </w:r>
      <w:r w:rsidRPr="009A7B77">
        <w:rPr>
          <w:sz w:val="22"/>
          <w:szCs w:val="22"/>
        </w:rPr>
        <w:t>tab, and then click</w:t>
      </w:r>
      <w:r w:rsidRPr="009A7B77">
        <w:rPr>
          <w:rStyle w:val="apple-converted-space"/>
          <w:sz w:val="22"/>
          <w:szCs w:val="22"/>
        </w:rPr>
        <w:t> </w:t>
      </w:r>
      <w:r w:rsidRPr="009A7B77">
        <w:rPr>
          <w:b/>
          <w:bCs/>
          <w:sz w:val="22"/>
          <w:szCs w:val="22"/>
        </w:rPr>
        <w:t>Compress</w:t>
      </w:r>
      <w:r w:rsidRPr="009A7B77">
        <w:rPr>
          <w:sz w:val="22"/>
          <w:szCs w:val="22"/>
        </w:rPr>
        <w:t>.</w:t>
      </w:r>
    </w:p>
    <w:p w14:paraId="077B3F13" w14:textId="77777777" w:rsidR="006B6D63" w:rsidRPr="009A7B77" w:rsidRDefault="006B6D63" w:rsidP="006B6D63">
      <w:pPr>
        <w:rPr>
          <w:sz w:val="22"/>
          <w:szCs w:val="22"/>
        </w:rPr>
      </w:pPr>
    </w:p>
    <w:p w14:paraId="1E2F785F" w14:textId="77777777" w:rsidR="006B6D63" w:rsidRPr="009A7B77" w:rsidRDefault="006B6D63" w:rsidP="006B6D63">
      <w:pPr>
        <w:rPr>
          <w:sz w:val="22"/>
          <w:szCs w:val="22"/>
        </w:rPr>
      </w:pPr>
      <w:r w:rsidRPr="009A7B77">
        <w:rPr>
          <w:sz w:val="22"/>
          <w:szCs w:val="22"/>
        </w:rPr>
        <w:t>3.     Under</w:t>
      </w:r>
      <w:r w:rsidRPr="009A7B77">
        <w:rPr>
          <w:rStyle w:val="apple-converted-space"/>
          <w:sz w:val="22"/>
          <w:szCs w:val="22"/>
        </w:rPr>
        <w:t> </w:t>
      </w:r>
      <w:r w:rsidRPr="009A7B77">
        <w:rPr>
          <w:b/>
          <w:bCs/>
          <w:sz w:val="22"/>
          <w:szCs w:val="22"/>
        </w:rPr>
        <w:t>Apply to</w:t>
      </w:r>
      <w:r w:rsidRPr="009A7B77">
        <w:rPr>
          <w:sz w:val="22"/>
          <w:szCs w:val="22"/>
        </w:rPr>
        <w:t>, do one of the following:</w:t>
      </w:r>
    </w:p>
    <w:p w14:paraId="1E299E65" w14:textId="77777777" w:rsidR="006B6D63" w:rsidRPr="009A7B77" w:rsidRDefault="006B6D63" w:rsidP="006B6D63">
      <w:pPr>
        <w:ind w:left="720" w:hanging="360"/>
        <w:rPr>
          <w:sz w:val="22"/>
          <w:szCs w:val="22"/>
        </w:rPr>
      </w:pPr>
      <w:r w:rsidRPr="009A7B77">
        <w:rPr>
          <w:sz w:val="22"/>
          <w:szCs w:val="22"/>
        </w:rPr>
        <w:t>·         To compress just the current picture, click</w:t>
      </w:r>
      <w:r w:rsidRPr="009A7B77">
        <w:rPr>
          <w:rStyle w:val="apple-converted-space"/>
          <w:sz w:val="22"/>
          <w:szCs w:val="22"/>
        </w:rPr>
        <w:t> </w:t>
      </w:r>
      <w:r w:rsidRPr="009A7B77">
        <w:rPr>
          <w:b/>
          <w:bCs/>
          <w:sz w:val="22"/>
          <w:szCs w:val="22"/>
        </w:rPr>
        <w:t>Selected pictures</w:t>
      </w:r>
      <w:r w:rsidRPr="009A7B77">
        <w:rPr>
          <w:sz w:val="22"/>
          <w:szCs w:val="22"/>
        </w:rPr>
        <w:t>.</w:t>
      </w:r>
    </w:p>
    <w:p w14:paraId="3DAE3FEA" w14:textId="77777777" w:rsidR="006B6D63" w:rsidRPr="009A7B77" w:rsidRDefault="006B6D63" w:rsidP="006B6D63">
      <w:pPr>
        <w:ind w:left="720" w:hanging="360"/>
        <w:rPr>
          <w:sz w:val="22"/>
          <w:szCs w:val="22"/>
        </w:rPr>
      </w:pPr>
      <w:r w:rsidRPr="009A7B77">
        <w:rPr>
          <w:sz w:val="22"/>
          <w:szCs w:val="22"/>
        </w:rPr>
        <w:t>·         To compress all the pictures in your presentation, click</w:t>
      </w:r>
      <w:r w:rsidRPr="009A7B77">
        <w:rPr>
          <w:rStyle w:val="apple-converted-space"/>
          <w:sz w:val="22"/>
          <w:szCs w:val="22"/>
        </w:rPr>
        <w:t> </w:t>
      </w:r>
      <w:r w:rsidRPr="009A7B77">
        <w:rPr>
          <w:b/>
          <w:bCs/>
          <w:sz w:val="22"/>
          <w:szCs w:val="22"/>
        </w:rPr>
        <w:t>All pictures in document</w:t>
      </w:r>
      <w:r w:rsidRPr="009A7B77">
        <w:rPr>
          <w:sz w:val="22"/>
          <w:szCs w:val="22"/>
        </w:rPr>
        <w:t>.</w:t>
      </w:r>
    </w:p>
    <w:p w14:paraId="60D6C8D3" w14:textId="77777777" w:rsidR="006B6D63" w:rsidRPr="009A7B77" w:rsidRDefault="006B6D63" w:rsidP="006B6D63">
      <w:pPr>
        <w:rPr>
          <w:sz w:val="22"/>
          <w:szCs w:val="22"/>
        </w:rPr>
      </w:pPr>
    </w:p>
    <w:p w14:paraId="2AE3382C" w14:textId="77777777" w:rsidR="006B6D63" w:rsidRPr="009A7B77" w:rsidRDefault="006B6D63" w:rsidP="006B6D63">
      <w:pPr>
        <w:rPr>
          <w:sz w:val="22"/>
          <w:szCs w:val="22"/>
        </w:rPr>
      </w:pPr>
      <w:r w:rsidRPr="009A7B77">
        <w:rPr>
          <w:sz w:val="22"/>
          <w:szCs w:val="22"/>
        </w:rPr>
        <w:t>4.     Under</w:t>
      </w:r>
      <w:r w:rsidRPr="009A7B77">
        <w:rPr>
          <w:rStyle w:val="apple-converted-space"/>
          <w:sz w:val="22"/>
          <w:szCs w:val="22"/>
        </w:rPr>
        <w:t> </w:t>
      </w:r>
      <w:r w:rsidRPr="009A7B77">
        <w:rPr>
          <w:b/>
          <w:bCs/>
          <w:sz w:val="22"/>
          <w:szCs w:val="22"/>
        </w:rPr>
        <w:t>Change resolution</w:t>
      </w:r>
      <w:r w:rsidRPr="009A7B77">
        <w:rPr>
          <w:sz w:val="22"/>
          <w:szCs w:val="22"/>
        </w:rPr>
        <w:t>, do one of the following:</w:t>
      </w:r>
    </w:p>
    <w:p w14:paraId="69EEAA93" w14:textId="77777777" w:rsidR="006B6D63" w:rsidRPr="009A7B77" w:rsidRDefault="006B6D63" w:rsidP="006B6D63">
      <w:pPr>
        <w:ind w:left="720" w:hanging="360"/>
        <w:rPr>
          <w:sz w:val="22"/>
          <w:szCs w:val="22"/>
        </w:rPr>
      </w:pPr>
      <w:r w:rsidRPr="009A7B77">
        <w:rPr>
          <w:sz w:val="22"/>
          <w:szCs w:val="22"/>
        </w:rPr>
        <w:t>·         If your presentation will be used for a screen show, click</w:t>
      </w:r>
      <w:r w:rsidRPr="009A7B77">
        <w:rPr>
          <w:rStyle w:val="apple-converted-space"/>
          <w:sz w:val="22"/>
          <w:szCs w:val="22"/>
        </w:rPr>
        <w:t> </w:t>
      </w:r>
      <w:r w:rsidRPr="009A7B77">
        <w:rPr>
          <w:b/>
          <w:bCs/>
          <w:sz w:val="22"/>
          <w:szCs w:val="22"/>
        </w:rPr>
        <w:t>Web/Screen</w:t>
      </w:r>
      <w:r w:rsidRPr="009A7B77">
        <w:rPr>
          <w:sz w:val="22"/>
          <w:szCs w:val="22"/>
        </w:rPr>
        <w:t>.</w:t>
      </w:r>
    </w:p>
    <w:p w14:paraId="0412CB42" w14:textId="77777777" w:rsidR="006B6D63" w:rsidRPr="009A7B77" w:rsidRDefault="006B6D63" w:rsidP="006B6D63">
      <w:pPr>
        <w:ind w:left="720" w:hanging="360"/>
        <w:rPr>
          <w:sz w:val="22"/>
          <w:szCs w:val="22"/>
        </w:rPr>
      </w:pPr>
      <w:r w:rsidRPr="009A7B77">
        <w:rPr>
          <w:sz w:val="22"/>
          <w:szCs w:val="22"/>
        </w:rPr>
        <w:t>·         If you plan to distribute your presentation as printed pages, click</w:t>
      </w:r>
      <w:r w:rsidRPr="009A7B77">
        <w:rPr>
          <w:rStyle w:val="apple-converted-space"/>
          <w:sz w:val="22"/>
          <w:szCs w:val="22"/>
        </w:rPr>
        <w:t> </w:t>
      </w:r>
      <w:r w:rsidRPr="009A7B77">
        <w:rPr>
          <w:b/>
          <w:bCs/>
          <w:sz w:val="22"/>
          <w:szCs w:val="22"/>
        </w:rPr>
        <w:t>Print</w:t>
      </w:r>
      <w:r w:rsidRPr="009A7B77">
        <w:rPr>
          <w:sz w:val="22"/>
          <w:szCs w:val="22"/>
        </w:rPr>
        <w:t>.</w:t>
      </w:r>
    </w:p>
    <w:p w14:paraId="600C4E22" w14:textId="77777777" w:rsidR="006B6D63" w:rsidRPr="009A7B77" w:rsidRDefault="006B6D63" w:rsidP="006B6D63">
      <w:pPr>
        <w:rPr>
          <w:sz w:val="22"/>
          <w:szCs w:val="22"/>
        </w:rPr>
      </w:pPr>
    </w:p>
    <w:p w14:paraId="531E602B" w14:textId="77777777" w:rsidR="006B6D63" w:rsidRPr="009A7B77" w:rsidRDefault="006B6D63" w:rsidP="006B6D63">
      <w:pPr>
        <w:rPr>
          <w:sz w:val="22"/>
          <w:szCs w:val="22"/>
        </w:rPr>
      </w:pPr>
      <w:r w:rsidRPr="009A7B77">
        <w:rPr>
          <w:sz w:val="22"/>
          <w:szCs w:val="22"/>
        </w:rPr>
        <w:t>5.     Under</w:t>
      </w:r>
      <w:r w:rsidRPr="009A7B77">
        <w:rPr>
          <w:rStyle w:val="apple-converted-space"/>
          <w:sz w:val="22"/>
          <w:szCs w:val="22"/>
        </w:rPr>
        <w:t> </w:t>
      </w:r>
      <w:r w:rsidRPr="009A7B77">
        <w:rPr>
          <w:b/>
          <w:bCs/>
          <w:sz w:val="22"/>
          <w:szCs w:val="22"/>
        </w:rPr>
        <w:t>Options</w:t>
      </w:r>
      <w:r w:rsidRPr="009A7B77">
        <w:rPr>
          <w:sz w:val="22"/>
          <w:szCs w:val="22"/>
        </w:rPr>
        <w:t>, select the</w:t>
      </w:r>
      <w:r w:rsidRPr="009A7B77">
        <w:rPr>
          <w:rStyle w:val="apple-converted-space"/>
          <w:sz w:val="22"/>
          <w:szCs w:val="22"/>
        </w:rPr>
        <w:t> </w:t>
      </w:r>
      <w:r w:rsidRPr="009A7B77">
        <w:rPr>
          <w:b/>
          <w:bCs/>
          <w:sz w:val="22"/>
          <w:szCs w:val="22"/>
        </w:rPr>
        <w:t>Compress pictures</w:t>
      </w:r>
      <w:r w:rsidRPr="009A7B77">
        <w:rPr>
          <w:rStyle w:val="apple-converted-space"/>
          <w:sz w:val="22"/>
          <w:szCs w:val="22"/>
        </w:rPr>
        <w:t> </w:t>
      </w:r>
      <w:r w:rsidRPr="009A7B77">
        <w:rPr>
          <w:sz w:val="22"/>
          <w:szCs w:val="22"/>
        </w:rPr>
        <w:t>check box and the</w:t>
      </w:r>
      <w:r w:rsidRPr="009A7B77">
        <w:rPr>
          <w:rStyle w:val="apple-converted-space"/>
          <w:sz w:val="22"/>
          <w:szCs w:val="22"/>
        </w:rPr>
        <w:t> </w:t>
      </w:r>
      <w:r w:rsidRPr="009A7B77">
        <w:rPr>
          <w:b/>
          <w:bCs/>
          <w:sz w:val="22"/>
          <w:szCs w:val="22"/>
        </w:rPr>
        <w:t>Delete cropped areas of pictures</w:t>
      </w:r>
      <w:r w:rsidRPr="009A7B77">
        <w:rPr>
          <w:rStyle w:val="apple-converted-space"/>
          <w:sz w:val="22"/>
          <w:szCs w:val="22"/>
        </w:rPr>
        <w:t> </w:t>
      </w:r>
      <w:r w:rsidRPr="009A7B77">
        <w:rPr>
          <w:sz w:val="22"/>
          <w:szCs w:val="22"/>
        </w:rPr>
        <w:t>check box.</w:t>
      </w:r>
    </w:p>
    <w:p w14:paraId="4F5C2816" w14:textId="77777777" w:rsidR="006B6D63" w:rsidRPr="009A7B77" w:rsidRDefault="006B6D63" w:rsidP="006B6D63">
      <w:pPr>
        <w:rPr>
          <w:sz w:val="22"/>
          <w:szCs w:val="22"/>
        </w:rPr>
      </w:pPr>
    </w:p>
    <w:p w14:paraId="1D7AC55C" w14:textId="77777777" w:rsidR="006B6D63" w:rsidRPr="009A7B77" w:rsidRDefault="006B6D63" w:rsidP="006B6D63">
      <w:pPr>
        <w:rPr>
          <w:sz w:val="22"/>
          <w:szCs w:val="22"/>
        </w:rPr>
      </w:pPr>
      <w:r w:rsidRPr="009A7B77">
        <w:rPr>
          <w:sz w:val="22"/>
          <w:szCs w:val="22"/>
        </w:rPr>
        <w:t>6.     Click</w:t>
      </w:r>
      <w:r w:rsidRPr="009A7B77">
        <w:rPr>
          <w:rStyle w:val="apple-converted-space"/>
          <w:sz w:val="22"/>
          <w:szCs w:val="22"/>
        </w:rPr>
        <w:t> </w:t>
      </w:r>
      <w:r w:rsidRPr="009A7B77">
        <w:rPr>
          <w:b/>
          <w:bCs/>
          <w:sz w:val="22"/>
          <w:szCs w:val="22"/>
        </w:rPr>
        <w:t>OK</w:t>
      </w:r>
      <w:r w:rsidRPr="009A7B77">
        <w:rPr>
          <w:sz w:val="22"/>
          <w:szCs w:val="22"/>
        </w:rPr>
        <w:t>.</w:t>
      </w:r>
    </w:p>
    <w:p w14:paraId="09F22D72" w14:textId="77777777" w:rsidR="006B6D63" w:rsidRPr="009A7B77" w:rsidRDefault="006B6D63" w:rsidP="006B6D63">
      <w:pPr>
        <w:rPr>
          <w:sz w:val="22"/>
          <w:szCs w:val="22"/>
        </w:rPr>
      </w:pPr>
    </w:p>
    <w:p w14:paraId="2AC62BC8" w14:textId="77777777" w:rsidR="001C61AF" w:rsidRPr="009A7B77" w:rsidRDefault="006B6D63" w:rsidP="006B6D63">
      <w:pPr>
        <w:rPr>
          <w:sz w:val="22"/>
          <w:szCs w:val="22"/>
        </w:rPr>
      </w:pPr>
      <w:r w:rsidRPr="009A7B77">
        <w:rPr>
          <w:sz w:val="22"/>
          <w:szCs w:val="22"/>
        </w:rPr>
        <w:t>7.     If prompted, click</w:t>
      </w:r>
      <w:r w:rsidRPr="009A7B77">
        <w:rPr>
          <w:rStyle w:val="apple-converted-space"/>
          <w:sz w:val="22"/>
          <w:szCs w:val="22"/>
        </w:rPr>
        <w:t> </w:t>
      </w:r>
      <w:r w:rsidRPr="009A7B77">
        <w:rPr>
          <w:b/>
          <w:bCs/>
          <w:sz w:val="22"/>
          <w:szCs w:val="22"/>
        </w:rPr>
        <w:t>Apply</w:t>
      </w:r>
      <w:r w:rsidRPr="009A7B77">
        <w:rPr>
          <w:rStyle w:val="apple-converted-space"/>
          <w:sz w:val="22"/>
          <w:szCs w:val="22"/>
        </w:rPr>
        <w:t> </w:t>
      </w:r>
      <w:r w:rsidRPr="009A7B77">
        <w:rPr>
          <w:sz w:val="22"/>
          <w:szCs w:val="22"/>
        </w:rPr>
        <w:t>in the</w:t>
      </w:r>
      <w:r w:rsidRPr="009A7B77">
        <w:rPr>
          <w:rStyle w:val="apple-converted-space"/>
          <w:sz w:val="22"/>
          <w:szCs w:val="22"/>
        </w:rPr>
        <w:t> </w:t>
      </w:r>
      <w:r w:rsidRPr="009A7B77">
        <w:rPr>
          <w:b/>
          <w:bCs/>
          <w:sz w:val="22"/>
          <w:szCs w:val="22"/>
        </w:rPr>
        <w:t>Compress Pictures</w:t>
      </w:r>
      <w:r w:rsidRPr="009A7B77">
        <w:rPr>
          <w:rStyle w:val="apple-converted-space"/>
          <w:sz w:val="22"/>
          <w:szCs w:val="22"/>
        </w:rPr>
        <w:t> </w:t>
      </w:r>
      <w:r w:rsidRPr="009A7B77">
        <w:rPr>
          <w:sz w:val="22"/>
          <w:szCs w:val="22"/>
        </w:rPr>
        <w:t>dialog box.</w:t>
      </w:r>
      <w:r w:rsidR="00D912D4">
        <w:rPr>
          <w:sz w:val="22"/>
          <w:szCs w:val="22"/>
        </w:rPr>
        <w:t xml:space="preserve"> </w:t>
      </w:r>
      <w:r w:rsidRPr="009A7B77">
        <w:rPr>
          <w:sz w:val="22"/>
          <w:szCs w:val="22"/>
        </w:rPr>
        <w:t xml:space="preserve">PowerPoint will compress the picture or pictures for you automatically. </w:t>
      </w:r>
    </w:p>
    <w:sectPr w:rsidR="001C61AF" w:rsidRPr="009A7B77" w:rsidSect="00F57EA6">
      <w:footerReference w:type="default" r:id="rId12"/>
      <w:pgSz w:w="12240" w:h="15840"/>
      <w:pgMar w:top="1440" w:right="1080"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C4E76" w14:textId="77777777" w:rsidR="00CD78F8" w:rsidRDefault="00CD78F8">
      <w:r>
        <w:separator/>
      </w:r>
    </w:p>
  </w:endnote>
  <w:endnote w:type="continuationSeparator" w:id="0">
    <w:p w14:paraId="177D7510" w14:textId="77777777" w:rsidR="00CD78F8" w:rsidRDefault="00CD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962B7" w14:textId="01E6BA5D" w:rsidR="00FE5DAC" w:rsidRPr="00FE5DAC" w:rsidRDefault="00FE5DAC">
    <w:pPr>
      <w:pStyle w:val="Footer"/>
      <w:rPr>
        <w:rFonts w:ascii="Arial" w:hAnsi="Arial" w:cs="Arial"/>
      </w:rPr>
    </w:pPr>
    <w:r w:rsidRPr="00FE5DAC">
      <w:rPr>
        <w:rFonts w:ascii="Arial" w:hAnsi="Arial" w:cs="Arial"/>
        <w:sz w:val="18"/>
        <w:szCs w:val="18"/>
      </w:rPr>
      <w:t>20</w:t>
    </w:r>
    <w:r w:rsidR="00B709F1">
      <w:rPr>
        <w:rFonts w:ascii="Arial" w:hAnsi="Arial" w:cs="Arial"/>
        <w:sz w:val="18"/>
        <w:szCs w:val="18"/>
      </w:rPr>
      <w:t>20</w:t>
    </w:r>
    <w:r w:rsidRPr="00FE5DAC">
      <w:rPr>
        <w:rFonts w:ascii="Arial" w:hAnsi="Arial" w:cs="Arial"/>
      </w:rPr>
      <w:t>-</w:t>
    </w:r>
    <w:r w:rsidRPr="00FE5DAC">
      <w:rPr>
        <w:rFonts w:ascii="Arial" w:hAnsi="Arial" w:cs="Arial"/>
        <w:sz w:val="18"/>
        <w:szCs w:val="18"/>
      </w:rPr>
      <w:t>NEMC</w:t>
    </w:r>
    <w:r w:rsidR="00266A13">
      <w:rPr>
        <w:rFonts w:ascii="Arial" w:hAnsi="Arial" w:cs="Arial"/>
        <w:sz w:val="18"/>
        <w:szCs w:val="18"/>
      </w:rPr>
      <w:t>Virtual</w:t>
    </w:r>
    <w:r w:rsidRPr="00FE5DAC">
      <w:rPr>
        <w:rFonts w:ascii="Arial" w:hAnsi="Arial" w:cs="Arial"/>
        <w:sz w:val="18"/>
        <w:szCs w:val="18"/>
      </w:rPr>
      <w:t>PowerPointStyleGuide</w:t>
    </w:r>
  </w:p>
  <w:p w14:paraId="766CEA0F" w14:textId="77777777" w:rsidR="009A7CAE" w:rsidRPr="00517660" w:rsidRDefault="009A7CAE" w:rsidP="00517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CA95B" w14:textId="77777777" w:rsidR="00CD78F8" w:rsidRDefault="00CD78F8">
      <w:r>
        <w:separator/>
      </w:r>
    </w:p>
  </w:footnote>
  <w:footnote w:type="continuationSeparator" w:id="0">
    <w:p w14:paraId="56B75C19" w14:textId="77777777" w:rsidR="00CD78F8" w:rsidRDefault="00CD7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EE461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16F39"/>
    <w:multiLevelType w:val="multilevel"/>
    <w:tmpl w:val="C40EF690"/>
    <w:lvl w:ilvl="0">
      <w:start w:val="6"/>
      <w:numFmt w:val="bullet"/>
      <w:lvlText w:val="-"/>
      <w:lvlJc w:val="left"/>
      <w:pPr>
        <w:tabs>
          <w:tab w:val="num" w:pos="1080"/>
        </w:tabs>
        <w:ind w:left="1080" w:hanging="360"/>
      </w:pPr>
      <w:rPr>
        <w:rFonts w:ascii="Times New Roman" w:eastAsia="SimSu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021C6"/>
    <w:multiLevelType w:val="hybridMultilevel"/>
    <w:tmpl w:val="C88C3A02"/>
    <w:lvl w:ilvl="0" w:tplc="8214B826">
      <w:start w:val="5"/>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A19A4"/>
    <w:multiLevelType w:val="hybridMultilevel"/>
    <w:tmpl w:val="B7B8B3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0738A"/>
    <w:multiLevelType w:val="multilevel"/>
    <w:tmpl w:val="79B0C18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C6789"/>
    <w:multiLevelType w:val="hybridMultilevel"/>
    <w:tmpl w:val="79B0C18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480C4D"/>
    <w:multiLevelType w:val="hybridMultilevel"/>
    <w:tmpl w:val="1DDCF92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8E72F8"/>
    <w:multiLevelType w:val="hybridMultilevel"/>
    <w:tmpl w:val="D6C272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EF3E15"/>
    <w:multiLevelType w:val="hybridMultilevel"/>
    <w:tmpl w:val="73EC7E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2B7CD3"/>
    <w:multiLevelType w:val="hybridMultilevel"/>
    <w:tmpl w:val="78048E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8620B9"/>
    <w:multiLevelType w:val="hybridMultilevel"/>
    <w:tmpl w:val="610A56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EC5F78"/>
    <w:multiLevelType w:val="hybridMultilevel"/>
    <w:tmpl w:val="E0441D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B621DE"/>
    <w:multiLevelType w:val="hybridMultilevel"/>
    <w:tmpl w:val="04709538"/>
    <w:lvl w:ilvl="0" w:tplc="8214B826">
      <w:start w:val="5"/>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B5389F"/>
    <w:multiLevelType w:val="hybridMultilevel"/>
    <w:tmpl w:val="C40EF690"/>
    <w:lvl w:ilvl="0" w:tplc="1840B994">
      <w:start w:val="6"/>
      <w:numFmt w:val="bullet"/>
      <w:lvlText w:val="-"/>
      <w:lvlJc w:val="left"/>
      <w:pPr>
        <w:tabs>
          <w:tab w:val="num" w:pos="1080"/>
        </w:tabs>
        <w:ind w:left="108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1"/>
  </w:num>
  <w:num w:numId="4">
    <w:abstractNumId w:val="5"/>
  </w:num>
  <w:num w:numId="5">
    <w:abstractNumId w:val="4"/>
  </w:num>
  <w:num w:numId="6">
    <w:abstractNumId w:val="6"/>
  </w:num>
  <w:num w:numId="7">
    <w:abstractNumId w:val="11"/>
  </w:num>
  <w:num w:numId="8">
    <w:abstractNumId w:val="3"/>
  </w:num>
  <w:num w:numId="9">
    <w:abstractNumId w:val="7"/>
  </w:num>
  <w:num w:numId="10">
    <w:abstractNumId w:val="8"/>
  </w:num>
  <w:num w:numId="11">
    <w:abstractNumId w:val="10"/>
  </w:num>
  <w:num w:numId="12">
    <w:abstractNumId w:val="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D3B"/>
    <w:rsid w:val="00036622"/>
    <w:rsid w:val="00043959"/>
    <w:rsid w:val="00066018"/>
    <w:rsid w:val="00074CCF"/>
    <w:rsid w:val="00077CDB"/>
    <w:rsid w:val="00097B05"/>
    <w:rsid w:val="00097F5C"/>
    <w:rsid w:val="000B0C29"/>
    <w:rsid w:val="000B3BBF"/>
    <w:rsid w:val="000C7477"/>
    <w:rsid w:val="000D7215"/>
    <w:rsid w:val="000E14C3"/>
    <w:rsid w:val="000F1C4B"/>
    <w:rsid w:val="00100F5C"/>
    <w:rsid w:val="00110B69"/>
    <w:rsid w:val="00112D84"/>
    <w:rsid w:val="0012004C"/>
    <w:rsid w:val="00121817"/>
    <w:rsid w:val="00127A87"/>
    <w:rsid w:val="0013418D"/>
    <w:rsid w:val="00161061"/>
    <w:rsid w:val="0017731E"/>
    <w:rsid w:val="00182A8C"/>
    <w:rsid w:val="00193554"/>
    <w:rsid w:val="0019515C"/>
    <w:rsid w:val="001B4B50"/>
    <w:rsid w:val="001C61AF"/>
    <w:rsid w:val="001D7682"/>
    <w:rsid w:val="00215226"/>
    <w:rsid w:val="002459B7"/>
    <w:rsid w:val="00266A13"/>
    <w:rsid w:val="00272BEB"/>
    <w:rsid w:val="00280FA7"/>
    <w:rsid w:val="00294202"/>
    <w:rsid w:val="002A3224"/>
    <w:rsid w:val="002C215B"/>
    <w:rsid w:val="002F45CD"/>
    <w:rsid w:val="002F7CC5"/>
    <w:rsid w:val="00301978"/>
    <w:rsid w:val="00317A5B"/>
    <w:rsid w:val="00320A88"/>
    <w:rsid w:val="0032115F"/>
    <w:rsid w:val="00321D5B"/>
    <w:rsid w:val="003303FD"/>
    <w:rsid w:val="00355B6C"/>
    <w:rsid w:val="00362A3A"/>
    <w:rsid w:val="0036355E"/>
    <w:rsid w:val="00367A3F"/>
    <w:rsid w:val="00381AD7"/>
    <w:rsid w:val="003935E9"/>
    <w:rsid w:val="003A092E"/>
    <w:rsid w:val="003D339E"/>
    <w:rsid w:val="003E5CBF"/>
    <w:rsid w:val="003F2E86"/>
    <w:rsid w:val="00407F9D"/>
    <w:rsid w:val="00417C7F"/>
    <w:rsid w:val="004A0E3B"/>
    <w:rsid w:val="004A30AE"/>
    <w:rsid w:val="004B3B96"/>
    <w:rsid w:val="004D548E"/>
    <w:rsid w:val="004F04CC"/>
    <w:rsid w:val="004F4227"/>
    <w:rsid w:val="004F63DF"/>
    <w:rsid w:val="004F7290"/>
    <w:rsid w:val="00507E82"/>
    <w:rsid w:val="00511770"/>
    <w:rsid w:val="00517660"/>
    <w:rsid w:val="00523D3B"/>
    <w:rsid w:val="005343AF"/>
    <w:rsid w:val="00540636"/>
    <w:rsid w:val="00542A1D"/>
    <w:rsid w:val="00550403"/>
    <w:rsid w:val="005553F1"/>
    <w:rsid w:val="00561B24"/>
    <w:rsid w:val="0057352E"/>
    <w:rsid w:val="00586681"/>
    <w:rsid w:val="00592760"/>
    <w:rsid w:val="005D798C"/>
    <w:rsid w:val="005F0FD6"/>
    <w:rsid w:val="006015A6"/>
    <w:rsid w:val="00602E17"/>
    <w:rsid w:val="00614D47"/>
    <w:rsid w:val="0062194E"/>
    <w:rsid w:val="006A10BB"/>
    <w:rsid w:val="006A780F"/>
    <w:rsid w:val="006B6D63"/>
    <w:rsid w:val="006C3840"/>
    <w:rsid w:val="006C46CD"/>
    <w:rsid w:val="006D1483"/>
    <w:rsid w:val="006F210E"/>
    <w:rsid w:val="00722986"/>
    <w:rsid w:val="00737A01"/>
    <w:rsid w:val="00750E52"/>
    <w:rsid w:val="00753F6C"/>
    <w:rsid w:val="00755144"/>
    <w:rsid w:val="007600EF"/>
    <w:rsid w:val="00767FB2"/>
    <w:rsid w:val="007734A8"/>
    <w:rsid w:val="007B308F"/>
    <w:rsid w:val="007B42B2"/>
    <w:rsid w:val="007D7F52"/>
    <w:rsid w:val="007E0A77"/>
    <w:rsid w:val="007E7C7E"/>
    <w:rsid w:val="00804295"/>
    <w:rsid w:val="00814D48"/>
    <w:rsid w:val="00836061"/>
    <w:rsid w:val="0084045A"/>
    <w:rsid w:val="00841822"/>
    <w:rsid w:val="0085153A"/>
    <w:rsid w:val="00866EEF"/>
    <w:rsid w:val="00870B70"/>
    <w:rsid w:val="0088677F"/>
    <w:rsid w:val="008A1E8F"/>
    <w:rsid w:val="008B3858"/>
    <w:rsid w:val="008B54BA"/>
    <w:rsid w:val="008D2865"/>
    <w:rsid w:val="008E1127"/>
    <w:rsid w:val="0090277C"/>
    <w:rsid w:val="0090735C"/>
    <w:rsid w:val="00916167"/>
    <w:rsid w:val="009251E8"/>
    <w:rsid w:val="00936845"/>
    <w:rsid w:val="00944C8B"/>
    <w:rsid w:val="00952464"/>
    <w:rsid w:val="00962B30"/>
    <w:rsid w:val="00966D4F"/>
    <w:rsid w:val="00972469"/>
    <w:rsid w:val="00974ADC"/>
    <w:rsid w:val="00980629"/>
    <w:rsid w:val="00984838"/>
    <w:rsid w:val="009A7B77"/>
    <w:rsid w:val="009A7CAE"/>
    <w:rsid w:val="00A44972"/>
    <w:rsid w:val="00A53375"/>
    <w:rsid w:val="00A622D1"/>
    <w:rsid w:val="00A802C4"/>
    <w:rsid w:val="00A823F0"/>
    <w:rsid w:val="00A87CB1"/>
    <w:rsid w:val="00AA1890"/>
    <w:rsid w:val="00AA4398"/>
    <w:rsid w:val="00AB4B59"/>
    <w:rsid w:val="00AE27EA"/>
    <w:rsid w:val="00AE59D2"/>
    <w:rsid w:val="00B04F6A"/>
    <w:rsid w:val="00B40CD3"/>
    <w:rsid w:val="00B43D5D"/>
    <w:rsid w:val="00B61D55"/>
    <w:rsid w:val="00B62E0E"/>
    <w:rsid w:val="00B709F1"/>
    <w:rsid w:val="00BA02CF"/>
    <w:rsid w:val="00BC5277"/>
    <w:rsid w:val="00BC66F6"/>
    <w:rsid w:val="00BE15B2"/>
    <w:rsid w:val="00C029EE"/>
    <w:rsid w:val="00C0594D"/>
    <w:rsid w:val="00C32B7F"/>
    <w:rsid w:val="00C35346"/>
    <w:rsid w:val="00C47508"/>
    <w:rsid w:val="00C6741A"/>
    <w:rsid w:val="00C75087"/>
    <w:rsid w:val="00C810E1"/>
    <w:rsid w:val="00C8164B"/>
    <w:rsid w:val="00C81888"/>
    <w:rsid w:val="00CA0486"/>
    <w:rsid w:val="00CC1442"/>
    <w:rsid w:val="00CD78F8"/>
    <w:rsid w:val="00CE4188"/>
    <w:rsid w:val="00CF3E51"/>
    <w:rsid w:val="00D17B34"/>
    <w:rsid w:val="00D37499"/>
    <w:rsid w:val="00D71964"/>
    <w:rsid w:val="00D74C70"/>
    <w:rsid w:val="00D912D4"/>
    <w:rsid w:val="00DA658A"/>
    <w:rsid w:val="00DA6FA5"/>
    <w:rsid w:val="00DB1C19"/>
    <w:rsid w:val="00DC4CA1"/>
    <w:rsid w:val="00DD2E01"/>
    <w:rsid w:val="00DD36ED"/>
    <w:rsid w:val="00DE174B"/>
    <w:rsid w:val="00E02AFF"/>
    <w:rsid w:val="00E03499"/>
    <w:rsid w:val="00E05BBC"/>
    <w:rsid w:val="00E05D62"/>
    <w:rsid w:val="00E30E09"/>
    <w:rsid w:val="00E37532"/>
    <w:rsid w:val="00E4465E"/>
    <w:rsid w:val="00E522CC"/>
    <w:rsid w:val="00E57883"/>
    <w:rsid w:val="00E6758E"/>
    <w:rsid w:val="00E9123F"/>
    <w:rsid w:val="00EC3306"/>
    <w:rsid w:val="00EC452E"/>
    <w:rsid w:val="00EC501F"/>
    <w:rsid w:val="00ED1B7D"/>
    <w:rsid w:val="00EE0FF0"/>
    <w:rsid w:val="00EE3152"/>
    <w:rsid w:val="00EE7572"/>
    <w:rsid w:val="00F01651"/>
    <w:rsid w:val="00F20039"/>
    <w:rsid w:val="00F20CCC"/>
    <w:rsid w:val="00F271B7"/>
    <w:rsid w:val="00F41D44"/>
    <w:rsid w:val="00F47CD8"/>
    <w:rsid w:val="00F57EA6"/>
    <w:rsid w:val="00F65228"/>
    <w:rsid w:val="00F671E0"/>
    <w:rsid w:val="00F95897"/>
    <w:rsid w:val="00F97EFF"/>
    <w:rsid w:val="00FA3DAF"/>
    <w:rsid w:val="00FC284E"/>
    <w:rsid w:val="00FC6D30"/>
    <w:rsid w:val="00FD7BF2"/>
    <w:rsid w:val="00FE2A94"/>
    <w:rsid w:val="00FE5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C26CA"/>
  <w14:defaultImageDpi w14:val="300"/>
  <w15:chartTrackingRefBased/>
  <w15:docId w15:val="{9432C6E8-E332-474A-937C-B22DADE2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C61A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4F6A"/>
    <w:rPr>
      <w:color w:val="0000FF"/>
      <w:u w:val="single"/>
    </w:rPr>
  </w:style>
  <w:style w:type="paragraph" w:styleId="Header">
    <w:name w:val="header"/>
    <w:basedOn w:val="Normal"/>
    <w:rsid w:val="00D37499"/>
    <w:pPr>
      <w:tabs>
        <w:tab w:val="center" w:pos="4320"/>
        <w:tab w:val="right" w:pos="8640"/>
      </w:tabs>
    </w:pPr>
  </w:style>
  <w:style w:type="paragraph" w:styleId="Footer">
    <w:name w:val="footer"/>
    <w:basedOn w:val="Normal"/>
    <w:link w:val="FooterChar"/>
    <w:uiPriority w:val="99"/>
    <w:rsid w:val="00D37499"/>
    <w:pPr>
      <w:tabs>
        <w:tab w:val="center" w:pos="4320"/>
        <w:tab w:val="right" w:pos="8640"/>
      </w:tabs>
    </w:pPr>
  </w:style>
  <w:style w:type="table" w:styleId="TableGrid">
    <w:name w:val="Table Grid"/>
    <w:basedOn w:val="TableNormal"/>
    <w:uiPriority w:val="59"/>
    <w:rsid w:val="00355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C47508"/>
    <w:pPr>
      <w:ind w:left="720"/>
    </w:pPr>
  </w:style>
  <w:style w:type="character" w:styleId="CommentReference">
    <w:name w:val="annotation reference"/>
    <w:rsid w:val="00272BEB"/>
    <w:rPr>
      <w:sz w:val="16"/>
      <w:szCs w:val="16"/>
    </w:rPr>
  </w:style>
  <w:style w:type="paragraph" w:styleId="CommentText">
    <w:name w:val="annotation text"/>
    <w:basedOn w:val="Normal"/>
    <w:link w:val="CommentTextChar"/>
    <w:rsid w:val="00272BEB"/>
    <w:rPr>
      <w:sz w:val="20"/>
      <w:szCs w:val="20"/>
    </w:rPr>
  </w:style>
  <w:style w:type="character" w:customStyle="1" w:styleId="CommentTextChar">
    <w:name w:val="Comment Text Char"/>
    <w:basedOn w:val="DefaultParagraphFont"/>
    <w:link w:val="CommentText"/>
    <w:rsid w:val="00272BEB"/>
  </w:style>
  <w:style w:type="paragraph" w:styleId="CommentSubject">
    <w:name w:val="annotation subject"/>
    <w:basedOn w:val="CommentText"/>
    <w:next w:val="CommentText"/>
    <w:link w:val="CommentSubjectChar"/>
    <w:rsid w:val="00272BEB"/>
    <w:rPr>
      <w:b/>
      <w:bCs/>
    </w:rPr>
  </w:style>
  <w:style w:type="character" w:customStyle="1" w:styleId="CommentSubjectChar">
    <w:name w:val="Comment Subject Char"/>
    <w:link w:val="CommentSubject"/>
    <w:rsid w:val="00272BEB"/>
    <w:rPr>
      <w:b/>
      <w:bCs/>
    </w:rPr>
  </w:style>
  <w:style w:type="paragraph" w:styleId="BalloonText">
    <w:name w:val="Balloon Text"/>
    <w:basedOn w:val="Normal"/>
    <w:link w:val="BalloonTextChar"/>
    <w:rsid w:val="00272BEB"/>
    <w:rPr>
      <w:rFonts w:ascii="Tahoma" w:hAnsi="Tahoma" w:cs="Tahoma"/>
      <w:sz w:val="16"/>
      <w:szCs w:val="16"/>
    </w:rPr>
  </w:style>
  <w:style w:type="character" w:customStyle="1" w:styleId="BalloonTextChar">
    <w:name w:val="Balloon Text Char"/>
    <w:link w:val="BalloonText"/>
    <w:rsid w:val="00272BEB"/>
    <w:rPr>
      <w:rFonts w:ascii="Tahoma" w:hAnsi="Tahoma" w:cs="Tahoma"/>
      <w:sz w:val="16"/>
      <w:szCs w:val="16"/>
    </w:rPr>
  </w:style>
  <w:style w:type="paragraph" w:styleId="NormalWeb">
    <w:name w:val="Normal (Web)"/>
    <w:basedOn w:val="Normal"/>
    <w:rsid w:val="00BC5277"/>
    <w:pPr>
      <w:spacing w:before="100" w:after="100"/>
    </w:pPr>
  </w:style>
  <w:style w:type="character" w:customStyle="1" w:styleId="apple-converted-space">
    <w:name w:val="apple-converted-space"/>
    <w:basedOn w:val="DefaultParagraphFont"/>
    <w:rsid w:val="006B6D63"/>
  </w:style>
  <w:style w:type="character" w:customStyle="1" w:styleId="FooterChar">
    <w:name w:val="Footer Char"/>
    <w:basedOn w:val="DefaultParagraphFont"/>
    <w:link w:val="Footer"/>
    <w:uiPriority w:val="99"/>
    <w:rsid w:val="00FE5D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mc.us/docs/2018/2017-NEMC-DeathByPowerPoint.ppt" TargetMode="External"/><Relationship Id="rId5" Type="http://schemas.openxmlformats.org/officeDocument/2006/relationships/webSettings" Target="webSettings.xml"/><Relationship Id="rId10" Type="http://schemas.openxmlformats.org/officeDocument/2006/relationships/hyperlink" Target="mailto:william.daystrom@nelac-institute.org" TargetMode="External"/><Relationship Id="rId4" Type="http://schemas.openxmlformats.org/officeDocument/2006/relationships/settings" Target="settings.xml"/><Relationship Id="rId9" Type="http://schemas.openxmlformats.org/officeDocument/2006/relationships/hyperlink" Target="http://nemc.us/meeting/2020/submit-presentation-home.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24287-2EC3-4EDE-848F-0EFBDD281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Duties and Responsibilities</vt:lpstr>
    </vt:vector>
  </TitlesOfParts>
  <Company>STL</Company>
  <LinksUpToDate>false</LinksUpToDate>
  <CharactersWithSpaces>5385</CharactersWithSpaces>
  <SharedDoc>false</SharedDoc>
  <HLinks>
    <vt:vector size="12" baseType="variant">
      <vt:variant>
        <vt:i4>5505120</vt:i4>
      </vt:variant>
      <vt:variant>
        <vt:i4>6</vt:i4>
      </vt:variant>
      <vt:variant>
        <vt:i4>0</vt:i4>
      </vt:variant>
      <vt:variant>
        <vt:i4>5</vt:i4>
      </vt:variant>
      <vt:variant>
        <vt:lpwstr>mailto:william.daystrom@nelac-institute.org</vt:lpwstr>
      </vt:variant>
      <vt:variant>
        <vt:lpwstr/>
      </vt:variant>
      <vt:variant>
        <vt:i4>720925</vt:i4>
      </vt:variant>
      <vt:variant>
        <vt:i4>3</vt:i4>
      </vt:variant>
      <vt:variant>
        <vt:i4>0</vt:i4>
      </vt:variant>
      <vt:variant>
        <vt:i4>5</vt:i4>
      </vt:variant>
      <vt:variant>
        <vt:lpwstr>http://nemc.us/meeting/2017/submit-presentation-home.php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and Responsibilities</dc:title>
  <dc:subject/>
  <dc:creator>Earl Hansen</dc:creator>
  <cp:keywords/>
  <cp:lastModifiedBy>Suzanne Rachmaninoff</cp:lastModifiedBy>
  <cp:revision>4</cp:revision>
  <cp:lastPrinted>2009-02-12T14:37:00Z</cp:lastPrinted>
  <dcterms:created xsi:type="dcterms:W3CDTF">2020-05-11T20:10:00Z</dcterms:created>
  <dcterms:modified xsi:type="dcterms:W3CDTF">2020-05-12T16:09:00Z</dcterms:modified>
</cp:coreProperties>
</file>